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2E2F3" w14:textId="77777777" w:rsidR="00AF02ED" w:rsidRDefault="00642985" w:rsidP="00A629EB">
      <w:pPr>
        <w:pStyle w:val="Titelpagina-titel"/>
        <w:rPr>
          <w:rStyle w:val="Kop1Char"/>
          <w:b/>
          <w:szCs w:val="28"/>
        </w:rPr>
      </w:pPr>
      <w:r>
        <w:rPr>
          <w:rStyle w:val="Kop1Char"/>
          <w:b/>
          <w:szCs w:val="28"/>
        </w:rPr>
        <w:t xml:space="preserve">Bijlage  - </w:t>
      </w:r>
      <w:r w:rsidR="00CF6ED3">
        <w:rPr>
          <w:rStyle w:val="Kop1Char"/>
          <w:b/>
          <w:szCs w:val="28"/>
        </w:rPr>
        <w:t xml:space="preserve">Inschrijvingsformulier </w:t>
      </w:r>
      <w:r w:rsidR="00B544F8">
        <w:rPr>
          <w:rStyle w:val="Kop1Char"/>
          <w:b/>
          <w:szCs w:val="28"/>
        </w:rPr>
        <w:t xml:space="preserve">fase 1 </w:t>
      </w:r>
    </w:p>
    <w:p w14:paraId="739737F9" w14:textId="5381E022" w:rsidR="00A7583F" w:rsidRPr="00C61839" w:rsidRDefault="00270E6E" w:rsidP="00A629EB">
      <w:pPr>
        <w:pStyle w:val="Titelpagina-titel"/>
        <w:rPr>
          <w:rStyle w:val="Kop1Char"/>
          <w:b/>
          <w:szCs w:val="28"/>
        </w:rPr>
      </w:pPr>
      <w:r>
        <w:rPr>
          <w:rStyle w:val="Kop1Char"/>
          <w:b/>
          <w:szCs w:val="28"/>
        </w:rPr>
        <w:t>s</w:t>
      </w:r>
      <w:r w:rsidR="00B544F8">
        <w:rPr>
          <w:rStyle w:val="Kop1Char"/>
          <w:b/>
          <w:szCs w:val="28"/>
        </w:rPr>
        <w:t>electie</w:t>
      </w:r>
      <w:r w:rsidR="00AF02ED">
        <w:rPr>
          <w:rStyle w:val="Kop1Char"/>
          <w:b/>
          <w:szCs w:val="28"/>
        </w:rPr>
        <w:t xml:space="preserve"> </w:t>
      </w:r>
      <w:r w:rsidR="009973E5">
        <w:rPr>
          <w:rStyle w:val="Kop1Char"/>
          <w:b/>
          <w:szCs w:val="28"/>
        </w:rPr>
        <w:t>bevraging</w:t>
      </w:r>
      <w:r w:rsidR="00CF6ED3">
        <w:rPr>
          <w:rStyle w:val="Kop1Char"/>
          <w:b/>
          <w:szCs w:val="28"/>
        </w:rPr>
        <w:t xml:space="preserve"> </w:t>
      </w:r>
      <w:r w:rsidR="00972CE9">
        <w:rPr>
          <w:rStyle w:val="Kop1Char"/>
          <w:b/>
          <w:szCs w:val="28"/>
        </w:rPr>
        <w:t>Sint</w:t>
      </w:r>
      <w:r w:rsidR="00B544F8">
        <w:rPr>
          <w:rStyle w:val="Kop1Char"/>
          <w:b/>
          <w:szCs w:val="28"/>
        </w:rPr>
        <w:t>-</w:t>
      </w:r>
      <w:r w:rsidR="00972CE9">
        <w:rPr>
          <w:rStyle w:val="Kop1Char"/>
          <w:b/>
          <w:szCs w:val="28"/>
        </w:rPr>
        <w:t>Annalaan</w:t>
      </w:r>
    </w:p>
    <w:p w14:paraId="775A4A6F" w14:textId="7328BB96" w:rsidR="00CF6ED3" w:rsidRPr="00C61839" w:rsidRDefault="00CF6ED3" w:rsidP="00414012">
      <w:pPr>
        <w:pStyle w:val="Kop2"/>
        <w:numPr>
          <w:ilvl w:val="0"/>
          <w:numId w:val="0"/>
        </w:numPr>
        <w:ind w:left="792" w:hanging="432"/>
      </w:pPr>
      <w:r>
        <w:t>Algemene voorstelling bedrijf</w:t>
      </w:r>
    </w:p>
    <w:p w14:paraId="34D342ED" w14:textId="542569B2" w:rsidR="008A53EE" w:rsidRDefault="00CF6ED3" w:rsidP="008A53EE">
      <w:pPr>
        <w:pStyle w:val="Bullets"/>
      </w:pPr>
      <w:r>
        <w:t>Naam van het bedrijf:</w:t>
      </w:r>
      <w:r w:rsidR="008A53EE">
        <w:t xml:space="preserve"> ………………………………………………………………………………………………..</w:t>
      </w:r>
    </w:p>
    <w:p w14:paraId="326F0823" w14:textId="75D3A9C9" w:rsidR="00CF6ED3" w:rsidRDefault="00CF6ED3" w:rsidP="00CF6ED3">
      <w:pPr>
        <w:pStyle w:val="Bullets"/>
      </w:pPr>
      <w:r>
        <w:t>Straat en nummer:</w:t>
      </w:r>
      <w:r w:rsidR="008A53EE">
        <w:t xml:space="preserve"> …………………………………………………………………………………………………….</w:t>
      </w:r>
    </w:p>
    <w:p w14:paraId="27211E60" w14:textId="7256FA0E" w:rsidR="00CF6ED3" w:rsidRDefault="00CF6ED3" w:rsidP="00CF6ED3">
      <w:pPr>
        <w:pStyle w:val="Bullets"/>
      </w:pPr>
      <w:r>
        <w:t>Postcode en gemeente:</w:t>
      </w:r>
      <w:r w:rsidR="008A53EE">
        <w:t xml:space="preserve"> ……………………………………………………………………………………………….</w:t>
      </w:r>
    </w:p>
    <w:p w14:paraId="58A109C8" w14:textId="194A6809" w:rsidR="00CF6ED3" w:rsidRDefault="00CF6ED3" w:rsidP="00CF6ED3">
      <w:pPr>
        <w:pStyle w:val="Bullets"/>
      </w:pPr>
      <w:r>
        <w:t>Land:</w:t>
      </w:r>
      <w:r w:rsidR="008A53EE">
        <w:t xml:space="preserve"> ………………………………………………………………………………………………………………………..</w:t>
      </w:r>
    </w:p>
    <w:p w14:paraId="3FCAA7D2" w14:textId="247B3FA4" w:rsidR="00CF6ED3" w:rsidRDefault="00CF6ED3" w:rsidP="00CF6ED3">
      <w:pPr>
        <w:pStyle w:val="Bullets"/>
      </w:pPr>
      <w:r>
        <w:t>Telefoonnummer:</w:t>
      </w:r>
      <w:r w:rsidR="008A53EE">
        <w:t xml:space="preserve"> ………………………………………………………………………………………………………</w:t>
      </w:r>
    </w:p>
    <w:p w14:paraId="7C981A70" w14:textId="2653140E" w:rsidR="00CF6ED3" w:rsidRDefault="00CF6ED3" w:rsidP="00CF6ED3">
      <w:pPr>
        <w:pStyle w:val="Bullets"/>
      </w:pPr>
      <w:r>
        <w:t>E-mail:</w:t>
      </w:r>
      <w:r w:rsidR="008A53EE">
        <w:t xml:space="preserve"> ……………………………………………………………………………………………………………………..</w:t>
      </w:r>
    </w:p>
    <w:p w14:paraId="2C4D862D" w14:textId="36CDC8C1" w:rsidR="00CF6ED3" w:rsidRDefault="00CF6ED3" w:rsidP="00CF6ED3">
      <w:pPr>
        <w:pStyle w:val="Bullets"/>
      </w:pPr>
      <w:proofErr w:type="spellStart"/>
      <w:r>
        <w:t>BTW-nummer</w:t>
      </w:r>
      <w:proofErr w:type="spellEnd"/>
      <w:r>
        <w:t>:</w:t>
      </w:r>
      <w:r w:rsidR="008A53EE">
        <w:t xml:space="preserve"> ………………………………………………………………………………………………………….</w:t>
      </w:r>
    </w:p>
    <w:p w14:paraId="56440B7E" w14:textId="392F50BC" w:rsidR="00CF6ED3" w:rsidRDefault="00CF6ED3" w:rsidP="00CF6ED3">
      <w:pPr>
        <w:pStyle w:val="Bullets"/>
      </w:pPr>
      <w:r>
        <w:t>Nationaliteit hoofdbedrijf:</w:t>
      </w:r>
      <w:r w:rsidR="008A53EE">
        <w:t xml:space="preserve"> ………………………………………………………………………………………….</w:t>
      </w:r>
    </w:p>
    <w:p w14:paraId="5769312C" w14:textId="78748066" w:rsidR="00CF6ED3" w:rsidRDefault="00CF6ED3" w:rsidP="00CF6ED3">
      <w:pPr>
        <w:pStyle w:val="Bullets"/>
      </w:pPr>
      <w:r>
        <w:t>Naam verantwoordelijke contactpersoon:</w:t>
      </w:r>
      <w:r w:rsidR="008A53EE">
        <w:t xml:space="preserve"> ……………………………………………………………………</w:t>
      </w:r>
    </w:p>
    <w:p w14:paraId="2FD7DE88" w14:textId="3C8A56DD" w:rsidR="00CF6ED3" w:rsidRDefault="00CF6ED3" w:rsidP="00CF6ED3">
      <w:pPr>
        <w:pStyle w:val="Bullets"/>
      </w:pPr>
      <w:r>
        <w:t>Functie:</w:t>
      </w:r>
      <w:r w:rsidR="008A53EE">
        <w:t xml:space="preserve"> ……………………………………………………………………………………………………………………</w:t>
      </w:r>
    </w:p>
    <w:p w14:paraId="7CB167AB" w14:textId="1D11FD3B" w:rsidR="00CF6ED3" w:rsidRDefault="00CF6ED3" w:rsidP="00CF6ED3">
      <w:pPr>
        <w:pStyle w:val="Bullets"/>
      </w:pPr>
      <w:r>
        <w:t>Situatieschets vennootschapsstructuur:</w:t>
      </w:r>
      <w:r w:rsidR="008A53EE">
        <w:t xml:space="preserve"> ………………………………………………………………………</w:t>
      </w:r>
    </w:p>
    <w:p w14:paraId="797176D7" w14:textId="2FE3867F" w:rsidR="00AB6F86" w:rsidRDefault="00AB6F86" w:rsidP="00CF6ED3">
      <w:pPr>
        <w:pStyle w:val="Bullets"/>
      </w:pPr>
      <w:r>
        <w:t>Deze kandidatuur wordt gesteld:</w:t>
      </w:r>
    </w:p>
    <w:p w14:paraId="52D39F77" w14:textId="77777777" w:rsidR="00AB6F86" w:rsidRDefault="00AB6F86" w:rsidP="00AB6F86">
      <w:pPr>
        <w:pStyle w:val="Bullets"/>
        <w:numPr>
          <w:ilvl w:val="1"/>
          <w:numId w:val="5"/>
        </w:numPr>
      </w:pPr>
      <w:r w:rsidRPr="00AB6F86">
        <w:t xml:space="preserve">als een aparte onderneming die zelfstandig het project realiseert en exploiteert; </w:t>
      </w:r>
    </w:p>
    <w:p w14:paraId="545131AD" w14:textId="63C13A6E" w:rsidR="00AB6F86" w:rsidRDefault="00AB6F86" w:rsidP="00AB6F86">
      <w:pPr>
        <w:pStyle w:val="Bullets"/>
        <w:numPr>
          <w:ilvl w:val="1"/>
          <w:numId w:val="5"/>
        </w:numPr>
      </w:pPr>
      <w:r w:rsidRPr="00AB6F86">
        <w:t>in naam van een groep van ondernemingen waarvan hij deel uitmaakt</w:t>
      </w:r>
      <w:r>
        <w:t xml:space="preserve"> (welke?)</w:t>
      </w:r>
      <w:r w:rsidRPr="00AB6F86">
        <w:t xml:space="preserve">; </w:t>
      </w:r>
    </w:p>
    <w:p w14:paraId="11CA98D8" w14:textId="2C7309F1" w:rsidR="00AB6F86" w:rsidRDefault="00AB6F86" w:rsidP="00AB6F86">
      <w:pPr>
        <w:pStyle w:val="Bullets"/>
        <w:numPr>
          <w:ilvl w:val="1"/>
          <w:numId w:val="5"/>
        </w:numPr>
      </w:pPr>
      <w:r w:rsidRPr="00AB6F86">
        <w:t>met het oog op het vormen van een consortium of het sluiten van een samenwerkingsovereenkomst met andere ondernemingen vóór het ingaan van de concessie.</w:t>
      </w:r>
    </w:p>
    <w:p w14:paraId="2F2B1252" w14:textId="77777777" w:rsidR="003C1525" w:rsidRDefault="003C1525" w:rsidP="00DB71D0">
      <w:pPr>
        <w:pStyle w:val="Bullets"/>
        <w:numPr>
          <w:ilvl w:val="0"/>
          <w:numId w:val="0"/>
        </w:numPr>
        <w:ind w:left="720"/>
      </w:pPr>
      <w:r>
        <w:t>…………………………………………………………………………………………………………………………………</w:t>
      </w:r>
    </w:p>
    <w:p w14:paraId="226AA038" w14:textId="77777777" w:rsidR="003C1525" w:rsidRDefault="003C1525" w:rsidP="00DB71D0">
      <w:pPr>
        <w:pStyle w:val="Bullets"/>
        <w:numPr>
          <w:ilvl w:val="0"/>
          <w:numId w:val="0"/>
        </w:numPr>
        <w:ind w:left="720"/>
      </w:pPr>
      <w:r>
        <w:t>…………………………………………………………………………………………………………………………………</w:t>
      </w:r>
    </w:p>
    <w:p w14:paraId="6F91424F" w14:textId="77777777" w:rsidR="003C1525" w:rsidRDefault="003C1525" w:rsidP="00DB71D0">
      <w:pPr>
        <w:pStyle w:val="Bullets"/>
        <w:numPr>
          <w:ilvl w:val="0"/>
          <w:numId w:val="0"/>
        </w:numPr>
        <w:ind w:left="720"/>
      </w:pPr>
      <w:r>
        <w:t>…………………………………………………………………………………………………………………………………</w:t>
      </w:r>
    </w:p>
    <w:p w14:paraId="3C577469" w14:textId="77777777" w:rsidR="00AB6F86" w:rsidRDefault="00AB6F86" w:rsidP="00AB6F86">
      <w:pPr>
        <w:pStyle w:val="Bullets"/>
        <w:numPr>
          <w:ilvl w:val="0"/>
          <w:numId w:val="0"/>
        </w:numPr>
        <w:ind w:left="720" w:hanging="360"/>
      </w:pPr>
    </w:p>
    <w:p w14:paraId="00954C9C" w14:textId="158177B9" w:rsidR="00BE4692" w:rsidRDefault="00BE4692" w:rsidP="00414012">
      <w:pPr>
        <w:pStyle w:val="Kop2"/>
        <w:numPr>
          <w:ilvl w:val="0"/>
          <w:numId w:val="0"/>
        </w:numPr>
        <w:ind w:left="792" w:hanging="432"/>
      </w:pPr>
      <w:r>
        <w:t>Bedrijfsspecifieke informatie</w:t>
      </w:r>
    </w:p>
    <w:p w14:paraId="5F387F88" w14:textId="464392EE" w:rsidR="00BE4692" w:rsidRDefault="00F35C36" w:rsidP="00270E6E">
      <w:pPr>
        <w:pStyle w:val="Lijstalinea"/>
        <w:numPr>
          <w:ilvl w:val="0"/>
          <w:numId w:val="33"/>
        </w:numPr>
        <w:spacing w:after="160" w:line="259" w:lineRule="auto"/>
      </w:pPr>
      <w:r>
        <w:t>Omschrijf de hoofd- en eventuele nevenactiviteiten van het bedrijf</w:t>
      </w:r>
      <w:r w:rsidR="003D65A4">
        <w:t>. E</w:t>
      </w:r>
      <w:r w:rsidR="00AF02ED" w:rsidRPr="00270E6E">
        <w:t>nkel afvalverwerkende bedrijven, wegenaannemers en soortgelijke bedrijven</w:t>
      </w:r>
      <w:r w:rsidR="003D65A4">
        <w:t xml:space="preserve"> en</w:t>
      </w:r>
      <w:r w:rsidR="00AF02ED" w:rsidRPr="00270E6E">
        <w:t xml:space="preserve"> bedrijven met eigen verwerkingsmogelijkheden voor dit afval komen in aanmerking</w:t>
      </w:r>
      <w:r w:rsidR="00615BF3">
        <w:t xml:space="preserve">, vermeld hierbij ook </w:t>
      </w:r>
      <w:r w:rsidR="003548BB">
        <w:t xml:space="preserve">de  </w:t>
      </w:r>
      <w:proofErr w:type="spellStart"/>
      <w:r w:rsidR="003548BB">
        <w:t>N</w:t>
      </w:r>
      <w:r w:rsidR="00615BF3">
        <w:t>acebel</w:t>
      </w:r>
      <w:proofErr w:type="spellEnd"/>
      <w:r w:rsidR="00615BF3">
        <w:t xml:space="preserve"> code</w:t>
      </w:r>
      <w:r w:rsidR="00585A10">
        <w:t>.</w:t>
      </w:r>
    </w:p>
    <w:p w14:paraId="39C53767" w14:textId="30C6B33F" w:rsidR="00585A10" w:rsidRPr="00E94D00" w:rsidRDefault="00414012" w:rsidP="00414012">
      <w:pPr>
        <w:pStyle w:val="Lijstalinea"/>
        <w:numPr>
          <w:ilvl w:val="0"/>
          <w:numId w:val="43"/>
        </w:numPr>
      </w:pPr>
      <w:r w:rsidRPr="00414012">
        <w:t>Toegelaten</w:t>
      </w:r>
      <w:r w:rsidR="00585A10" w:rsidRPr="00414012">
        <w:t xml:space="preserve"> </w:t>
      </w:r>
      <w:proofErr w:type="spellStart"/>
      <w:r w:rsidR="00585A10" w:rsidRPr="00414012">
        <w:t>Nacebel</w:t>
      </w:r>
      <w:proofErr w:type="spellEnd"/>
      <w:r w:rsidR="00065B73">
        <w:rPr>
          <w:rStyle w:val="Voetnootmarkering"/>
        </w:rPr>
        <w:footnoteReference w:id="1"/>
      </w:r>
      <w:r w:rsidR="00585A10" w:rsidRPr="00414012">
        <w:t xml:space="preserve"> codes</w:t>
      </w:r>
      <w:r w:rsidR="00883813">
        <w:t>:</w:t>
      </w:r>
      <w:r>
        <w:t xml:space="preserve"> </w:t>
      </w:r>
    </w:p>
    <w:p w14:paraId="5DEB3066" w14:textId="5E0481D5" w:rsidR="00585A10" w:rsidRPr="00A679EB" w:rsidRDefault="00585A10" w:rsidP="00A679EB">
      <w:pPr>
        <w:pStyle w:val="Bullets"/>
        <w:numPr>
          <w:ilvl w:val="1"/>
          <w:numId w:val="5"/>
        </w:numPr>
      </w:pPr>
      <w:r w:rsidRPr="00A679EB">
        <w:t>code 38: TERUGWINNING UIT AFVAL, INZAMELING EN VERWIJDERING VAN AFVAL</w:t>
      </w:r>
      <w:r w:rsidR="00065B73">
        <w:t>;</w:t>
      </w:r>
    </w:p>
    <w:p w14:paraId="22ACABEC" w14:textId="6DF59DCB" w:rsidR="00585A10" w:rsidRPr="00A679EB" w:rsidRDefault="00585A10" w:rsidP="00A679EB">
      <w:pPr>
        <w:pStyle w:val="Bullets"/>
        <w:numPr>
          <w:ilvl w:val="1"/>
          <w:numId w:val="5"/>
        </w:numPr>
      </w:pPr>
      <w:r w:rsidRPr="00A679EB">
        <w:t>code 39: SANERING EN ANDER AFVALBEHEER</w:t>
      </w:r>
      <w:r w:rsidR="00065B73">
        <w:t>;</w:t>
      </w:r>
    </w:p>
    <w:p w14:paraId="4C12DBBB" w14:textId="02B377A6" w:rsidR="00E94D00" w:rsidRDefault="00585A10" w:rsidP="009963F3">
      <w:pPr>
        <w:pStyle w:val="Bullets"/>
        <w:numPr>
          <w:ilvl w:val="1"/>
          <w:numId w:val="5"/>
        </w:numPr>
      </w:pPr>
      <w:r w:rsidRPr="00A679EB">
        <w:t>code 42:  WEG</w:t>
      </w:r>
      <w:r w:rsidRPr="00A679EB">
        <w:rPr>
          <w:rFonts w:ascii="Cambria Math" w:hAnsi="Cambria Math" w:cs="Cambria Math"/>
        </w:rPr>
        <w:t>‐</w:t>
      </w:r>
      <w:r w:rsidRPr="00A679EB">
        <w:rPr>
          <w:rFonts w:cs="Georgia"/>
        </w:rPr>
        <w:t> </w:t>
      </w:r>
      <w:r w:rsidRPr="00A679EB">
        <w:t>EN WATERBOUW</w:t>
      </w:r>
      <w:r w:rsidR="00065B73">
        <w:t>;</w:t>
      </w:r>
    </w:p>
    <w:p w14:paraId="36346EB1" w14:textId="77777777" w:rsidR="00414012" w:rsidRDefault="00414012" w:rsidP="00414012">
      <w:pPr>
        <w:pStyle w:val="Bullets"/>
        <w:numPr>
          <w:ilvl w:val="0"/>
          <w:numId w:val="0"/>
        </w:numPr>
        <w:ind w:left="1440"/>
      </w:pPr>
    </w:p>
    <w:p w14:paraId="6B9A472D" w14:textId="77777777" w:rsidR="00414012" w:rsidRPr="00A679EB" w:rsidRDefault="00414012" w:rsidP="00414012">
      <w:pPr>
        <w:pStyle w:val="Bullets"/>
        <w:numPr>
          <w:ilvl w:val="0"/>
          <w:numId w:val="0"/>
        </w:numPr>
        <w:ind w:left="1440"/>
      </w:pPr>
    </w:p>
    <w:p w14:paraId="74498A9A" w14:textId="77777777" w:rsidR="00065B73" w:rsidRDefault="00065B73" w:rsidP="00E94D00">
      <w:pPr>
        <w:pStyle w:val="Bullets"/>
      </w:pPr>
    </w:p>
    <w:p w14:paraId="6DBF7014" w14:textId="4AFEEA67" w:rsidR="00DB71D0" w:rsidRDefault="00585A10" w:rsidP="00E94D00">
      <w:pPr>
        <w:pStyle w:val="Bullets"/>
      </w:pPr>
      <w:r>
        <w:lastRenderedPageBreak/>
        <w:t xml:space="preserve">De </w:t>
      </w:r>
      <w:proofErr w:type="spellStart"/>
      <w:r w:rsidR="00065B73">
        <w:t>N</w:t>
      </w:r>
      <w:r>
        <w:t>acebel</w:t>
      </w:r>
      <w:proofErr w:type="spellEnd"/>
      <w:r w:rsidR="00065B73">
        <w:t xml:space="preserve"> </w:t>
      </w:r>
      <w:r>
        <w:t xml:space="preserve">code(s) van </w:t>
      </w:r>
      <w:r w:rsidR="00E94D00">
        <w:t xml:space="preserve">de activiteiten van </w:t>
      </w:r>
      <w:r>
        <w:t>uw bedrijf:</w:t>
      </w:r>
      <w:r w:rsidR="00E94D00">
        <w:t xml:space="preserve">  </w:t>
      </w:r>
    </w:p>
    <w:p w14:paraId="24015F8B" w14:textId="77777777" w:rsidR="00DB71D0" w:rsidRDefault="00DB71D0" w:rsidP="00DB71D0">
      <w:pPr>
        <w:pStyle w:val="Bullets"/>
        <w:numPr>
          <w:ilvl w:val="0"/>
          <w:numId w:val="0"/>
        </w:numPr>
        <w:ind w:left="720"/>
      </w:pPr>
      <w:r>
        <w:t>…………………………………………………………………………………………………………………………………</w:t>
      </w:r>
    </w:p>
    <w:p w14:paraId="6729E005" w14:textId="77777777" w:rsidR="00A679EB" w:rsidRDefault="00A679EB" w:rsidP="00A679EB">
      <w:pPr>
        <w:pStyle w:val="Bullets"/>
        <w:numPr>
          <w:ilvl w:val="0"/>
          <w:numId w:val="0"/>
        </w:numPr>
        <w:ind w:left="720"/>
      </w:pPr>
      <w:r>
        <w:t>…………………………………………………………………………………………………………………………………</w:t>
      </w:r>
    </w:p>
    <w:p w14:paraId="17236911" w14:textId="77777777" w:rsidR="00DB71D0" w:rsidRDefault="00DB71D0" w:rsidP="00A679EB">
      <w:pPr>
        <w:pStyle w:val="Bullets"/>
        <w:numPr>
          <w:ilvl w:val="0"/>
          <w:numId w:val="0"/>
        </w:numPr>
        <w:ind w:left="720"/>
      </w:pPr>
    </w:p>
    <w:p w14:paraId="6513958F" w14:textId="77777777" w:rsidR="00585A10" w:rsidRDefault="00585A10" w:rsidP="00A679EB">
      <w:pPr>
        <w:pStyle w:val="Bullets"/>
        <w:numPr>
          <w:ilvl w:val="0"/>
          <w:numId w:val="0"/>
        </w:numPr>
      </w:pPr>
    </w:p>
    <w:p w14:paraId="0817E05F" w14:textId="703666A4" w:rsidR="00A679EB" w:rsidRDefault="00585A10" w:rsidP="009963F3">
      <w:pPr>
        <w:pStyle w:val="Bullets"/>
        <w:numPr>
          <w:ilvl w:val="0"/>
          <w:numId w:val="33"/>
        </w:numPr>
      </w:pPr>
      <w:r>
        <w:t xml:space="preserve">De </w:t>
      </w:r>
      <w:proofErr w:type="spellStart"/>
      <w:r>
        <w:t>hoofd-en</w:t>
      </w:r>
      <w:proofErr w:type="spellEnd"/>
      <w:r>
        <w:t xml:space="preserve"> nevenactiviteiten</w:t>
      </w:r>
      <w:r w:rsidR="00E94D00">
        <w:t xml:space="preserve">: </w:t>
      </w:r>
      <w:r w:rsidR="00A679EB">
        <w:t>…………………………………………………………………………………………………………………………………</w:t>
      </w:r>
    </w:p>
    <w:p w14:paraId="6E564543" w14:textId="604D4997" w:rsidR="008A53EE" w:rsidRDefault="008A53EE" w:rsidP="008A53EE">
      <w:pPr>
        <w:pStyle w:val="Bullets"/>
        <w:numPr>
          <w:ilvl w:val="0"/>
          <w:numId w:val="0"/>
        </w:numPr>
        <w:ind w:left="720"/>
      </w:pPr>
      <w:r>
        <w:t>…………………………………………………………………………………………………………………………………</w:t>
      </w:r>
    </w:p>
    <w:p w14:paraId="3FC3896E" w14:textId="77777777" w:rsidR="009275E1" w:rsidRPr="009275E1" w:rsidRDefault="009275E1" w:rsidP="00A679EB"/>
    <w:p w14:paraId="6727E52B" w14:textId="7463DF04" w:rsidR="009275E1" w:rsidRDefault="009275E1" w:rsidP="00883813">
      <w:pPr>
        <w:pStyle w:val="Kop2"/>
        <w:numPr>
          <w:ilvl w:val="0"/>
          <w:numId w:val="0"/>
        </w:numPr>
        <w:ind w:left="792" w:hanging="432"/>
      </w:pPr>
      <w:r>
        <w:t>Verwerkingscapaciteit en stromen</w:t>
      </w:r>
    </w:p>
    <w:p w14:paraId="5A79247A" w14:textId="77777777" w:rsidR="009275E1" w:rsidRDefault="009275E1" w:rsidP="009275E1">
      <w:pPr>
        <w:pStyle w:val="Bullets"/>
      </w:pPr>
      <w:r>
        <w:t>Omschrijf uw ervaring met het verwerken van afval:</w:t>
      </w:r>
    </w:p>
    <w:p w14:paraId="7479558D" w14:textId="5A7BBBAB" w:rsidR="009275E1" w:rsidRDefault="009275E1" w:rsidP="009275E1">
      <w:pPr>
        <w:pStyle w:val="Bullets"/>
        <w:numPr>
          <w:ilvl w:val="1"/>
          <w:numId w:val="5"/>
        </w:numPr>
      </w:pPr>
      <w:r>
        <w:t xml:space="preserve">Welke capaciteit hebt u voor welke afvalstroom qua eigen verwerking in het totaal per jaar? Hoeveel </w:t>
      </w:r>
      <w:r w:rsidR="004A6474">
        <w:t>verwerkingscapaciteit</w:t>
      </w:r>
      <w:r>
        <w:t xml:space="preserve"> zal u voorzien voor dit project, per jaar?</w:t>
      </w:r>
    </w:p>
    <w:p w14:paraId="6DD3FE60" w14:textId="156FD7B8" w:rsidR="009275E1" w:rsidRDefault="009275E1" w:rsidP="009275E1">
      <w:pPr>
        <w:pStyle w:val="Bullets"/>
        <w:numPr>
          <w:ilvl w:val="1"/>
          <w:numId w:val="5"/>
        </w:numPr>
      </w:pPr>
      <w:r>
        <w:t>Over welke logistiek beschikt uw bedrijf zelf, relevant voor dit dossier?</w:t>
      </w:r>
    </w:p>
    <w:p w14:paraId="78D2A853" w14:textId="77777777" w:rsidR="009275E1" w:rsidRDefault="009275E1" w:rsidP="009275E1">
      <w:pPr>
        <w:pStyle w:val="Bullets"/>
        <w:numPr>
          <w:ilvl w:val="1"/>
          <w:numId w:val="5"/>
        </w:numPr>
      </w:pPr>
      <w:r>
        <w:t>Geef ook aan over welke verwerkingsmogelijkheden of logistiek u niet beschikt, waarvoor u dus zal samenwerken met andere bedrijven</w:t>
      </w:r>
    </w:p>
    <w:p w14:paraId="530A6857" w14:textId="77777777" w:rsidR="009275E1" w:rsidRDefault="009275E1" w:rsidP="00A679EB">
      <w:pPr>
        <w:pStyle w:val="Bullets"/>
        <w:numPr>
          <w:ilvl w:val="0"/>
          <w:numId w:val="0"/>
        </w:numPr>
        <w:ind w:left="720" w:hanging="360"/>
      </w:pPr>
    </w:p>
    <w:p w14:paraId="6F08DECF" w14:textId="6C8A4DF8" w:rsidR="00CE4EC0" w:rsidRDefault="00CE4EC0" w:rsidP="009963F3">
      <w:pPr>
        <w:pStyle w:val="Bullets"/>
        <w:numPr>
          <w:ilvl w:val="0"/>
          <w:numId w:val="33"/>
        </w:numPr>
      </w:pPr>
      <w:r>
        <w:t>Omschrijf de capaciteit in de verwerking van afval vanaf 2026 en komende jaren, per afvalstroom en logistiek die u voor dit project kan inzetten</w:t>
      </w:r>
      <w:r w:rsidR="00585A10">
        <w:t>, geef ook aan waarvoor u met andere bedrijven zal samenwerken</w:t>
      </w:r>
      <w:r>
        <w:t>:</w:t>
      </w:r>
    </w:p>
    <w:tbl>
      <w:tblPr>
        <w:tblStyle w:val="Tabelraster"/>
        <w:tblW w:w="0" w:type="auto"/>
        <w:tblInd w:w="1080" w:type="dxa"/>
        <w:tblLook w:val="04A0" w:firstRow="1" w:lastRow="0" w:firstColumn="1" w:lastColumn="0" w:noHBand="0" w:noVBand="1"/>
      </w:tblPr>
      <w:tblGrid>
        <w:gridCol w:w="1959"/>
        <w:gridCol w:w="1950"/>
        <w:gridCol w:w="2033"/>
        <w:gridCol w:w="2033"/>
      </w:tblGrid>
      <w:tr w:rsidR="00810CC6" w14:paraId="1C612BEE" w14:textId="77777777" w:rsidTr="00E51D2F">
        <w:tc>
          <w:tcPr>
            <w:tcW w:w="2263" w:type="dxa"/>
          </w:tcPr>
          <w:p w14:paraId="2D1DC945" w14:textId="18FD1208" w:rsidR="00E51D2F" w:rsidRDefault="00E51D2F" w:rsidP="00E51D2F">
            <w:pPr>
              <w:pStyle w:val="Lijstalinea"/>
              <w:numPr>
                <w:ilvl w:val="0"/>
                <w:numId w:val="0"/>
              </w:numPr>
            </w:pPr>
          </w:p>
        </w:tc>
        <w:tc>
          <w:tcPr>
            <w:tcW w:w="2264" w:type="dxa"/>
          </w:tcPr>
          <w:p w14:paraId="6ABF2232" w14:textId="202A63A1" w:rsidR="00E51D2F" w:rsidRDefault="0027697F" w:rsidP="00E51D2F">
            <w:pPr>
              <w:pStyle w:val="Lijstalinea"/>
              <w:numPr>
                <w:ilvl w:val="0"/>
                <w:numId w:val="0"/>
              </w:numPr>
            </w:pPr>
            <w:r>
              <w:t xml:space="preserve">Totale capaciteit </w:t>
            </w:r>
            <w:r w:rsidR="00E51D2F">
              <w:t>eigen verwerking</w:t>
            </w:r>
            <w:r w:rsidR="00585A10">
              <w:t xml:space="preserve"> per </w:t>
            </w:r>
            <w:r w:rsidR="00414858">
              <w:t>afval</w:t>
            </w:r>
            <w:r w:rsidR="00585A10">
              <w:t>stroom</w:t>
            </w:r>
          </w:p>
        </w:tc>
        <w:tc>
          <w:tcPr>
            <w:tcW w:w="2264" w:type="dxa"/>
          </w:tcPr>
          <w:p w14:paraId="418FD8F7" w14:textId="4C85DD15" w:rsidR="00E51D2F" w:rsidRDefault="00E51D2F" w:rsidP="00E51D2F">
            <w:pPr>
              <w:pStyle w:val="Lijstalinea"/>
              <w:numPr>
                <w:ilvl w:val="0"/>
                <w:numId w:val="0"/>
              </w:numPr>
            </w:pPr>
            <w:r>
              <w:t>Mogelijkheden in 2026 voor dit project</w:t>
            </w:r>
            <w:r w:rsidR="00585A10">
              <w:t xml:space="preserve"> per stroom</w:t>
            </w:r>
          </w:p>
        </w:tc>
        <w:tc>
          <w:tcPr>
            <w:tcW w:w="2264" w:type="dxa"/>
          </w:tcPr>
          <w:p w14:paraId="46835EC9" w14:textId="292E8F15" w:rsidR="00E51D2F" w:rsidRDefault="00E51D2F" w:rsidP="00E51D2F">
            <w:pPr>
              <w:pStyle w:val="Lijstalinea"/>
              <w:numPr>
                <w:ilvl w:val="0"/>
                <w:numId w:val="0"/>
              </w:numPr>
            </w:pPr>
            <w:r>
              <w:t xml:space="preserve">Mogelijkheden </w:t>
            </w:r>
            <w:r w:rsidR="00810CC6">
              <w:t>voor verwe</w:t>
            </w:r>
            <w:r w:rsidR="00585A10">
              <w:t>r</w:t>
            </w:r>
            <w:r w:rsidR="00810CC6">
              <w:t>king in 2027</w:t>
            </w:r>
            <w:r w:rsidR="00585A10">
              <w:t>, 2028</w:t>
            </w:r>
            <w:r w:rsidR="00810CC6">
              <w:t xml:space="preserve"> en hoe lang u de verwerking</w:t>
            </w:r>
            <w:r w:rsidR="0027697F">
              <w:t xml:space="preserve"> van het afval</w:t>
            </w:r>
            <w:r w:rsidR="00810CC6">
              <w:t xml:space="preserve"> inschat</w:t>
            </w:r>
            <w:r w:rsidR="0027697F">
              <w:t xml:space="preserve"> </w:t>
            </w:r>
          </w:p>
        </w:tc>
      </w:tr>
      <w:tr w:rsidR="00810CC6" w14:paraId="01EA6ADA" w14:textId="77777777" w:rsidTr="00E51D2F">
        <w:tc>
          <w:tcPr>
            <w:tcW w:w="2263" w:type="dxa"/>
          </w:tcPr>
          <w:p w14:paraId="56E2670F" w14:textId="30735AB2" w:rsidR="00E51D2F" w:rsidRDefault="00E51D2F" w:rsidP="00E51D2F">
            <w:pPr>
              <w:pStyle w:val="Lijstalinea"/>
              <w:numPr>
                <w:ilvl w:val="0"/>
                <w:numId w:val="0"/>
              </w:numPr>
            </w:pPr>
            <w:r>
              <w:t>Afvalstroom</w:t>
            </w:r>
            <w:r w:rsidR="00065B73">
              <w:t xml:space="preserve"> </w:t>
            </w:r>
            <w:r>
              <w:t>1: ……….</w:t>
            </w:r>
          </w:p>
        </w:tc>
        <w:tc>
          <w:tcPr>
            <w:tcW w:w="2264" w:type="dxa"/>
          </w:tcPr>
          <w:p w14:paraId="46988064" w14:textId="77777777" w:rsidR="00E51D2F" w:rsidRDefault="00E51D2F" w:rsidP="00E51D2F">
            <w:pPr>
              <w:pStyle w:val="Lijstalinea"/>
              <w:numPr>
                <w:ilvl w:val="0"/>
                <w:numId w:val="0"/>
              </w:numPr>
            </w:pPr>
          </w:p>
        </w:tc>
        <w:tc>
          <w:tcPr>
            <w:tcW w:w="2264" w:type="dxa"/>
          </w:tcPr>
          <w:p w14:paraId="63826347" w14:textId="77777777" w:rsidR="00E51D2F" w:rsidRDefault="00E51D2F" w:rsidP="00E51D2F">
            <w:pPr>
              <w:pStyle w:val="Lijstalinea"/>
              <w:numPr>
                <w:ilvl w:val="0"/>
                <w:numId w:val="0"/>
              </w:numPr>
            </w:pPr>
          </w:p>
        </w:tc>
        <w:tc>
          <w:tcPr>
            <w:tcW w:w="2264" w:type="dxa"/>
          </w:tcPr>
          <w:p w14:paraId="4D5BBCB2" w14:textId="516CE8D6" w:rsidR="00E51D2F" w:rsidRDefault="00585A10" w:rsidP="00E51D2F">
            <w:pPr>
              <w:pStyle w:val="Lijstalinea"/>
              <w:numPr>
                <w:ilvl w:val="0"/>
                <w:numId w:val="0"/>
              </w:numPr>
            </w:pPr>
            <w:r>
              <w:t>2027:</w:t>
            </w:r>
          </w:p>
          <w:p w14:paraId="5D7BCC64" w14:textId="60EB3F71" w:rsidR="00585A10" w:rsidRDefault="00585A10" w:rsidP="00585A10">
            <w:r>
              <w:t>2028:</w:t>
            </w:r>
          </w:p>
          <w:p w14:paraId="6FFA223E" w14:textId="789F11A9" w:rsidR="00585A10" w:rsidRDefault="00585A10" w:rsidP="00585A10">
            <w:r>
              <w:t>2029:</w:t>
            </w:r>
          </w:p>
          <w:p w14:paraId="752C3E5A" w14:textId="1BE0D9E0" w:rsidR="00585A10" w:rsidRPr="00585A10" w:rsidRDefault="00585A10" w:rsidP="00A679EB">
            <w:r>
              <w:t>….</w:t>
            </w:r>
          </w:p>
          <w:p w14:paraId="7AE7144E" w14:textId="77777777" w:rsidR="00585A10" w:rsidRDefault="00585A10" w:rsidP="00585A10"/>
          <w:p w14:paraId="5F2AAE6F" w14:textId="77777777" w:rsidR="00585A10" w:rsidRDefault="00585A10" w:rsidP="00585A10"/>
          <w:p w14:paraId="1C278AAA" w14:textId="77777777" w:rsidR="00585A10" w:rsidRPr="00585A10" w:rsidRDefault="00585A10" w:rsidP="00A679EB"/>
        </w:tc>
      </w:tr>
      <w:tr w:rsidR="00810CC6" w14:paraId="17161D27" w14:textId="77777777" w:rsidTr="00E51D2F">
        <w:tc>
          <w:tcPr>
            <w:tcW w:w="2263" w:type="dxa"/>
          </w:tcPr>
          <w:p w14:paraId="65A655EC" w14:textId="546B1A02" w:rsidR="00E51D2F" w:rsidRDefault="00E51D2F" w:rsidP="00E51D2F">
            <w:pPr>
              <w:pStyle w:val="Lijstalinea"/>
              <w:numPr>
                <w:ilvl w:val="0"/>
                <w:numId w:val="0"/>
              </w:numPr>
            </w:pPr>
            <w:r>
              <w:t>Afvalstroom</w:t>
            </w:r>
            <w:r w:rsidR="00065B73">
              <w:t xml:space="preserve"> </w:t>
            </w:r>
            <w:r>
              <w:t>2: ……….</w:t>
            </w:r>
          </w:p>
        </w:tc>
        <w:tc>
          <w:tcPr>
            <w:tcW w:w="2264" w:type="dxa"/>
          </w:tcPr>
          <w:p w14:paraId="393B2E61" w14:textId="77777777" w:rsidR="00E51D2F" w:rsidRDefault="00E51D2F" w:rsidP="00E51D2F">
            <w:pPr>
              <w:pStyle w:val="Lijstalinea"/>
              <w:numPr>
                <w:ilvl w:val="0"/>
                <w:numId w:val="0"/>
              </w:numPr>
            </w:pPr>
          </w:p>
        </w:tc>
        <w:tc>
          <w:tcPr>
            <w:tcW w:w="2264" w:type="dxa"/>
          </w:tcPr>
          <w:p w14:paraId="2E6F0B71" w14:textId="77777777" w:rsidR="00E51D2F" w:rsidRDefault="00E51D2F" w:rsidP="00E51D2F">
            <w:pPr>
              <w:pStyle w:val="Lijstalinea"/>
              <w:numPr>
                <w:ilvl w:val="0"/>
                <w:numId w:val="0"/>
              </w:numPr>
            </w:pPr>
          </w:p>
        </w:tc>
        <w:tc>
          <w:tcPr>
            <w:tcW w:w="2264" w:type="dxa"/>
          </w:tcPr>
          <w:p w14:paraId="4DD564EC" w14:textId="77777777" w:rsidR="00585A10" w:rsidRDefault="00585A10" w:rsidP="00585A10">
            <w:pPr>
              <w:pStyle w:val="Lijstalinea"/>
              <w:numPr>
                <w:ilvl w:val="0"/>
                <w:numId w:val="0"/>
              </w:numPr>
            </w:pPr>
            <w:r>
              <w:t>2027:</w:t>
            </w:r>
          </w:p>
          <w:p w14:paraId="0E8D8907" w14:textId="77777777" w:rsidR="00585A10" w:rsidRDefault="00585A10" w:rsidP="00585A10">
            <w:r>
              <w:t>2028:</w:t>
            </w:r>
          </w:p>
          <w:p w14:paraId="66CE9C78" w14:textId="77777777" w:rsidR="00585A10" w:rsidRDefault="00585A10" w:rsidP="00585A10">
            <w:r>
              <w:t>2029:</w:t>
            </w:r>
          </w:p>
          <w:p w14:paraId="1F559A03" w14:textId="77777777" w:rsidR="00585A10" w:rsidRPr="00585A10" w:rsidRDefault="00585A10" w:rsidP="00585A10">
            <w:r>
              <w:t>….</w:t>
            </w:r>
          </w:p>
          <w:p w14:paraId="32022694" w14:textId="77777777" w:rsidR="00585A10" w:rsidRDefault="00585A10" w:rsidP="00585A10"/>
          <w:p w14:paraId="7516BD79" w14:textId="77777777" w:rsidR="00E51D2F" w:rsidRDefault="00E51D2F" w:rsidP="00E51D2F">
            <w:pPr>
              <w:pStyle w:val="Lijstalinea"/>
              <w:numPr>
                <w:ilvl w:val="0"/>
                <w:numId w:val="0"/>
              </w:numPr>
            </w:pPr>
          </w:p>
        </w:tc>
      </w:tr>
      <w:tr w:rsidR="00810CC6" w14:paraId="5750A950" w14:textId="77777777" w:rsidTr="00E51D2F">
        <w:tc>
          <w:tcPr>
            <w:tcW w:w="2263" w:type="dxa"/>
          </w:tcPr>
          <w:p w14:paraId="4D2B5429" w14:textId="2BD1932C" w:rsidR="00E51D2F" w:rsidRDefault="00E51D2F" w:rsidP="00E51D2F">
            <w:pPr>
              <w:pStyle w:val="Lijstalinea"/>
              <w:numPr>
                <w:ilvl w:val="0"/>
                <w:numId w:val="0"/>
              </w:numPr>
            </w:pPr>
            <w:r>
              <w:lastRenderedPageBreak/>
              <w:t>Afvalstroom</w:t>
            </w:r>
            <w:r w:rsidR="00065B73">
              <w:t xml:space="preserve"> </w:t>
            </w:r>
            <w:r>
              <w:t>3: ……….</w:t>
            </w:r>
          </w:p>
        </w:tc>
        <w:tc>
          <w:tcPr>
            <w:tcW w:w="2264" w:type="dxa"/>
          </w:tcPr>
          <w:p w14:paraId="124896BE" w14:textId="77777777" w:rsidR="00E51D2F" w:rsidRDefault="00E51D2F" w:rsidP="00E51D2F">
            <w:pPr>
              <w:pStyle w:val="Lijstalinea"/>
              <w:numPr>
                <w:ilvl w:val="0"/>
                <w:numId w:val="0"/>
              </w:numPr>
            </w:pPr>
          </w:p>
        </w:tc>
        <w:tc>
          <w:tcPr>
            <w:tcW w:w="2264" w:type="dxa"/>
          </w:tcPr>
          <w:p w14:paraId="05CBB571" w14:textId="77777777" w:rsidR="00E51D2F" w:rsidRDefault="00E51D2F" w:rsidP="00E51D2F">
            <w:pPr>
              <w:pStyle w:val="Lijstalinea"/>
              <w:numPr>
                <w:ilvl w:val="0"/>
                <w:numId w:val="0"/>
              </w:numPr>
            </w:pPr>
          </w:p>
        </w:tc>
        <w:tc>
          <w:tcPr>
            <w:tcW w:w="2264" w:type="dxa"/>
          </w:tcPr>
          <w:p w14:paraId="26FB9986" w14:textId="77777777" w:rsidR="00585A10" w:rsidRDefault="00585A10" w:rsidP="00585A10">
            <w:pPr>
              <w:pStyle w:val="Lijstalinea"/>
              <w:numPr>
                <w:ilvl w:val="0"/>
                <w:numId w:val="0"/>
              </w:numPr>
            </w:pPr>
            <w:r>
              <w:t>2027:</w:t>
            </w:r>
          </w:p>
          <w:p w14:paraId="1D3D8013" w14:textId="77777777" w:rsidR="00585A10" w:rsidRDefault="00585A10" w:rsidP="00585A10">
            <w:r>
              <w:t>2028:</w:t>
            </w:r>
          </w:p>
          <w:p w14:paraId="5B671CF0" w14:textId="77777777" w:rsidR="00585A10" w:rsidRDefault="00585A10" w:rsidP="00585A10">
            <w:r>
              <w:t>2029:</w:t>
            </w:r>
          </w:p>
          <w:p w14:paraId="1DCDFA55" w14:textId="77777777" w:rsidR="00585A10" w:rsidRPr="00585A10" w:rsidRDefault="00585A10" w:rsidP="00585A10">
            <w:r>
              <w:t>….</w:t>
            </w:r>
          </w:p>
          <w:p w14:paraId="02094BE0" w14:textId="77777777" w:rsidR="00585A10" w:rsidRDefault="00585A10" w:rsidP="00585A10"/>
          <w:p w14:paraId="72FC6F4A" w14:textId="77777777" w:rsidR="00E51D2F" w:rsidRDefault="00E51D2F" w:rsidP="00E51D2F">
            <w:pPr>
              <w:pStyle w:val="Lijstalinea"/>
              <w:numPr>
                <w:ilvl w:val="0"/>
                <w:numId w:val="0"/>
              </w:numPr>
            </w:pPr>
          </w:p>
        </w:tc>
      </w:tr>
      <w:tr w:rsidR="00810CC6" w14:paraId="3AB26DD1" w14:textId="77777777" w:rsidTr="00E51D2F">
        <w:tc>
          <w:tcPr>
            <w:tcW w:w="2263" w:type="dxa"/>
          </w:tcPr>
          <w:p w14:paraId="79614DC7" w14:textId="3A1B9AF7" w:rsidR="00E51D2F" w:rsidRDefault="00E51D2F" w:rsidP="00E51D2F">
            <w:pPr>
              <w:pStyle w:val="Lijstalinea"/>
              <w:numPr>
                <w:ilvl w:val="0"/>
                <w:numId w:val="0"/>
              </w:numPr>
            </w:pPr>
            <w:r>
              <w:t>……….</w:t>
            </w:r>
          </w:p>
        </w:tc>
        <w:tc>
          <w:tcPr>
            <w:tcW w:w="2264" w:type="dxa"/>
          </w:tcPr>
          <w:p w14:paraId="24F1B4F2" w14:textId="77777777" w:rsidR="00E51D2F" w:rsidRDefault="00E51D2F" w:rsidP="00E51D2F">
            <w:pPr>
              <w:pStyle w:val="Lijstalinea"/>
              <w:numPr>
                <w:ilvl w:val="0"/>
                <w:numId w:val="0"/>
              </w:numPr>
            </w:pPr>
          </w:p>
        </w:tc>
        <w:tc>
          <w:tcPr>
            <w:tcW w:w="2264" w:type="dxa"/>
          </w:tcPr>
          <w:p w14:paraId="67B75FE2" w14:textId="77777777" w:rsidR="00E51D2F" w:rsidRDefault="00E51D2F" w:rsidP="00E51D2F">
            <w:pPr>
              <w:pStyle w:val="Lijstalinea"/>
              <w:numPr>
                <w:ilvl w:val="0"/>
                <w:numId w:val="0"/>
              </w:numPr>
            </w:pPr>
          </w:p>
        </w:tc>
        <w:tc>
          <w:tcPr>
            <w:tcW w:w="2264" w:type="dxa"/>
          </w:tcPr>
          <w:p w14:paraId="59B8E5EA" w14:textId="77777777" w:rsidR="00585A10" w:rsidRDefault="00585A10" w:rsidP="00585A10">
            <w:pPr>
              <w:pStyle w:val="Lijstalinea"/>
              <w:numPr>
                <w:ilvl w:val="0"/>
                <w:numId w:val="0"/>
              </w:numPr>
            </w:pPr>
            <w:r>
              <w:t>2027:</w:t>
            </w:r>
          </w:p>
          <w:p w14:paraId="25592D3B" w14:textId="77777777" w:rsidR="00585A10" w:rsidRDefault="00585A10" w:rsidP="00585A10">
            <w:r>
              <w:t>2028:</w:t>
            </w:r>
          </w:p>
          <w:p w14:paraId="69290780" w14:textId="77777777" w:rsidR="00585A10" w:rsidRDefault="00585A10" w:rsidP="00585A10">
            <w:r>
              <w:t>2029:</w:t>
            </w:r>
          </w:p>
          <w:p w14:paraId="661195E2" w14:textId="77777777" w:rsidR="00585A10" w:rsidRPr="00585A10" w:rsidRDefault="00585A10" w:rsidP="00585A10">
            <w:r>
              <w:t>….</w:t>
            </w:r>
          </w:p>
          <w:p w14:paraId="4BAFFDE1" w14:textId="77777777" w:rsidR="00585A10" w:rsidRDefault="00585A10" w:rsidP="00585A10"/>
          <w:p w14:paraId="00E6553F" w14:textId="77777777" w:rsidR="00E51D2F" w:rsidRDefault="00E51D2F" w:rsidP="00E51D2F">
            <w:pPr>
              <w:pStyle w:val="Lijstalinea"/>
              <w:numPr>
                <w:ilvl w:val="0"/>
                <w:numId w:val="0"/>
              </w:numPr>
            </w:pPr>
          </w:p>
        </w:tc>
      </w:tr>
      <w:tr w:rsidR="00810CC6" w14:paraId="0D334460" w14:textId="77777777" w:rsidTr="00E51D2F">
        <w:tc>
          <w:tcPr>
            <w:tcW w:w="2263" w:type="dxa"/>
          </w:tcPr>
          <w:p w14:paraId="6576F0B8" w14:textId="61FD1504" w:rsidR="00E51D2F" w:rsidRDefault="00372B7F" w:rsidP="00E51D2F">
            <w:pPr>
              <w:pStyle w:val="Lijstalinea"/>
              <w:numPr>
                <w:ilvl w:val="0"/>
                <w:numId w:val="0"/>
              </w:numPr>
            </w:pPr>
            <w:r>
              <w:t>Logistiek</w:t>
            </w:r>
          </w:p>
        </w:tc>
        <w:tc>
          <w:tcPr>
            <w:tcW w:w="2264" w:type="dxa"/>
          </w:tcPr>
          <w:p w14:paraId="1EFDACFB" w14:textId="77777777" w:rsidR="00E51D2F" w:rsidRDefault="00E51D2F" w:rsidP="00E51D2F">
            <w:pPr>
              <w:pStyle w:val="Lijstalinea"/>
              <w:numPr>
                <w:ilvl w:val="0"/>
                <w:numId w:val="0"/>
              </w:numPr>
            </w:pPr>
          </w:p>
        </w:tc>
        <w:tc>
          <w:tcPr>
            <w:tcW w:w="2264" w:type="dxa"/>
          </w:tcPr>
          <w:p w14:paraId="04E1EB29" w14:textId="77777777" w:rsidR="00E51D2F" w:rsidRDefault="00E51D2F" w:rsidP="00E51D2F">
            <w:pPr>
              <w:pStyle w:val="Lijstalinea"/>
              <w:numPr>
                <w:ilvl w:val="0"/>
                <w:numId w:val="0"/>
              </w:numPr>
            </w:pPr>
          </w:p>
        </w:tc>
        <w:tc>
          <w:tcPr>
            <w:tcW w:w="2264" w:type="dxa"/>
          </w:tcPr>
          <w:p w14:paraId="13DBAE5D" w14:textId="77777777" w:rsidR="00585A10" w:rsidRDefault="00585A10" w:rsidP="00585A10">
            <w:pPr>
              <w:pStyle w:val="Lijstalinea"/>
              <w:numPr>
                <w:ilvl w:val="0"/>
                <w:numId w:val="0"/>
              </w:numPr>
            </w:pPr>
            <w:r>
              <w:t>2027:</w:t>
            </w:r>
          </w:p>
          <w:p w14:paraId="6DBCE40C" w14:textId="77777777" w:rsidR="00585A10" w:rsidRDefault="00585A10" w:rsidP="00585A10">
            <w:r>
              <w:t>2028:</w:t>
            </w:r>
          </w:p>
          <w:p w14:paraId="02859E65" w14:textId="77777777" w:rsidR="00585A10" w:rsidRDefault="00585A10" w:rsidP="00585A10">
            <w:r>
              <w:t>2029:</w:t>
            </w:r>
          </w:p>
          <w:p w14:paraId="5B1A29E2" w14:textId="77777777" w:rsidR="00585A10" w:rsidRPr="00585A10" w:rsidRDefault="00585A10" w:rsidP="00585A10">
            <w:r>
              <w:t>….</w:t>
            </w:r>
          </w:p>
          <w:p w14:paraId="15C5AEDB" w14:textId="77777777" w:rsidR="00585A10" w:rsidRDefault="00585A10" w:rsidP="00585A10"/>
          <w:p w14:paraId="6A072C6E" w14:textId="77777777" w:rsidR="00E51D2F" w:rsidRDefault="00E51D2F" w:rsidP="00E51D2F">
            <w:pPr>
              <w:pStyle w:val="Lijstalinea"/>
              <w:numPr>
                <w:ilvl w:val="0"/>
                <w:numId w:val="0"/>
              </w:numPr>
            </w:pPr>
          </w:p>
        </w:tc>
      </w:tr>
    </w:tbl>
    <w:p w14:paraId="0424C1BE" w14:textId="77777777" w:rsidR="00E51D2F" w:rsidRDefault="00E51D2F" w:rsidP="00372B7F">
      <w:pPr>
        <w:pStyle w:val="Lijstalinea"/>
        <w:numPr>
          <w:ilvl w:val="0"/>
          <w:numId w:val="0"/>
        </w:numPr>
        <w:ind w:left="1080"/>
      </w:pPr>
    </w:p>
    <w:p w14:paraId="20055C31" w14:textId="09B5A22D" w:rsidR="0014105A" w:rsidRDefault="0014105A" w:rsidP="005866DC">
      <w:pPr>
        <w:pStyle w:val="Bullets"/>
        <w:numPr>
          <w:ilvl w:val="0"/>
          <w:numId w:val="33"/>
        </w:numPr>
      </w:pPr>
      <w:r>
        <w:t>Welke eerdere projecten</w:t>
      </w:r>
      <w:r w:rsidR="00585A10">
        <w:t xml:space="preserve"> van grondverwerking</w:t>
      </w:r>
      <w:r>
        <w:t xml:space="preserve"> bracht u tot een goed einde? </w:t>
      </w:r>
      <w:r w:rsidR="003C1525">
        <w:br/>
      </w:r>
      <w:r>
        <w:t>Omschrijf ze kort.</w:t>
      </w:r>
    </w:p>
    <w:p w14:paraId="6F4C6F57" w14:textId="77777777" w:rsidR="003C1525" w:rsidRDefault="003C1525" w:rsidP="00DB71D0">
      <w:pPr>
        <w:pStyle w:val="Bullets"/>
        <w:numPr>
          <w:ilvl w:val="0"/>
          <w:numId w:val="0"/>
        </w:numPr>
        <w:ind w:left="720"/>
      </w:pPr>
      <w:r>
        <w:t>…………………………………………………………………………………………………………………………………</w:t>
      </w:r>
    </w:p>
    <w:p w14:paraId="62584FEB" w14:textId="77777777" w:rsidR="003C1525" w:rsidRDefault="003C1525" w:rsidP="00DB71D0">
      <w:pPr>
        <w:pStyle w:val="Bullets"/>
        <w:numPr>
          <w:ilvl w:val="0"/>
          <w:numId w:val="0"/>
        </w:numPr>
        <w:ind w:left="720"/>
      </w:pPr>
      <w:r>
        <w:t>…………………………………………………………………………………………………………………………………</w:t>
      </w:r>
    </w:p>
    <w:p w14:paraId="70FED930" w14:textId="77777777" w:rsidR="003C1525" w:rsidRDefault="003C1525" w:rsidP="00DB71D0">
      <w:pPr>
        <w:pStyle w:val="Bullets"/>
        <w:numPr>
          <w:ilvl w:val="0"/>
          <w:numId w:val="0"/>
        </w:numPr>
        <w:ind w:left="720"/>
      </w:pPr>
      <w:r>
        <w:t>…………………………………………………………………………………………………………………………………</w:t>
      </w:r>
    </w:p>
    <w:p w14:paraId="7BDEF913" w14:textId="77777777" w:rsidR="003C1525" w:rsidRDefault="003C1525" w:rsidP="00DB71D0">
      <w:pPr>
        <w:pStyle w:val="Bullets"/>
        <w:numPr>
          <w:ilvl w:val="0"/>
          <w:numId w:val="0"/>
        </w:numPr>
        <w:ind w:left="720"/>
      </w:pPr>
      <w:r>
        <w:t>…………………………………………………………………………………………………………………………………</w:t>
      </w:r>
    </w:p>
    <w:p w14:paraId="7F47E4E2" w14:textId="5B52078C" w:rsidR="00E51D2F" w:rsidRDefault="00E51D2F" w:rsidP="00372B7F">
      <w:pPr>
        <w:pStyle w:val="Bullets"/>
        <w:numPr>
          <w:ilvl w:val="0"/>
          <w:numId w:val="0"/>
        </w:numPr>
        <w:ind w:left="720" w:hanging="360"/>
      </w:pPr>
    </w:p>
    <w:p w14:paraId="00E40193" w14:textId="77777777" w:rsidR="00585A10" w:rsidRDefault="00585A10" w:rsidP="00372B7F">
      <w:pPr>
        <w:pStyle w:val="Bullets"/>
        <w:numPr>
          <w:ilvl w:val="0"/>
          <w:numId w:val="0"/>
        </w:numPr>
        <w:ind w:left="720" w:hanging="360"/>
      </w:pPr>
    </w:p>
    <w:p w14:paraId="3B364D8A" w14:textId="4D35C9AC" w:rsidR="00415EF5" w:rsidRDefault="00415EF5" w:rsidP="00415EF5">
      <w:pPr>
        <w:pStyle w:val="Bullets"/>
        <w:numPr>
          <w:ilvl w:val="0"/>
          <w:numId w:val="33"/>
        </w:numPr>
      </w:pPr>
      <w:r>
        <w:t>Op welke manier ziet u momenteel dat u zal</w:t>
      </w:r>
      <w:r w:rsidR="009275E1">
        <w:t xml:space="preserve"> </w:t>
      </w:r>
      <w:r>
        <w:t>samenwerken met de hoger geno</w:t>
      </w:r>
      <w:r w:rsidR="00585A10">
        <w:t>e</w:t>
      </w:r>
      <w:r>
        <w:t xml:space="preserve">mde externe partners: </w:t>
      </w:r>
      <w:r w:rsidR="00585A10">
        <w:t>p</w:t>
      </w:r>
      <w:r>
        <w:t>artnersh</w:t>
      </w:r>
      <w:r w:rsidR="00585A10">
        <w:t>i</w:t>
      </w:r>
      <w:r>
        <w:t>p</w:t>
      </w:r>
      <w:r w:rsidR="00585A10">
        <w:t>s</w:t>
      </w:r>
      <w:r>
        <w:t xml:space="preserve">, </w:t>
      </w:r>
      <w:r w:rsidR="004A6474">
        <w:t>onderaanne</w:t>
      </w:r>
      <w:r w:rsidR="00414012">
        <w:t>mers</w:t>
      </w:r>
      <w:r w:rsidR="00585A10">
        <w:t xml:space="preserve">, </w:t>
      </w:r>
      <w:r w:rsidR="004A6474">
        <w:t>huur</w:t>
      </w:r>
      <w:r>
        <w:t xml:space="preserve">, … </w:t>
      </w:r>
    </w:p>
    <w:p w14:paraId="50814666" w14:textId="77777777" w:rsidR="00A679EB" w:rsidRDefault="00A679EB" w:rsidP="00A679EB">
      <w:pPr>
        <w:pStyle w:val="Bullets"/>
        <w:numPr>
          <w:ilvl w:val="0"/>
          <w:numId w:val="0"/>
        </w:numPr>
        <w:ind w:left="720"/>
      </w:pPr>
      <w:r>
        <w:t>…………………………………………………………………………………………………………………………………</w:t>
      </w:r>
    </w:p>
    <w:p w14:paraId="400186C0" w14:textId="77777777" w:rsidR="00A679EB" w:rsidRDefault="00A679EB" w:rsidP="00A679EB">
      <w:pPr>
        <w:pStyle w:val="Bullets"/>
        <w:numPr>
          <w:ilvl w:val="0"/>
          <w:numId w:val="0"/>
        </w:numPr>
        <w:ind w:left="720"/>
      </w:pPr>
      <w:r>
        <w:t>…………………………………………………………………………………………………………………………………</w:t>
      </w:r>
    </w:p>
    <w:p w14:paraId="67BD0160" w14:textId="77777777" w:rsidR="00A679EB" w:rsidRDefault="00A679EB" w:rsidP="00A679EB">
      <w:pPr>
        <w:pStyle w:val="Bullets"/>
        <w:numPr>
          <w:ilvl w:val="0"/>
          <w:numId w:val="0"/>
        </w:numPr>
        <w:ind w:left="720"/>
      </w:pPr>
      <w:r>
        <w:t>…………………………………………………………………………………………………………………………………</w:t>
      </w:r>
    </w:p>
    <w:p w14:paraId="2AAB0C7E" w14:textId="77777777" w:rsidR="00A679EB" w:rsidRDefault="00A679EB" w:rsidP="00A679EB">
      <w:pPr>
        <w:pStyle w:val="Bullets"/>
        <w:numPr>
          <w:ilvl w:val="0"/>
          <w:numId w:val="0"/>
        </w:numPr>
        <w:ind w:left="720"/>
      </w:pPr>
      <w:r>
        <w:t>…………………………………………………………………………………………………………………………………</w:t>
      </w:r>
    </w:p>
    <w:p w14:paraId="0E3ACBC9" w14:textId="77777777" w:rsidR="00A679EB" w:rsidRDefault="00A679EB" w:rsidP="00A679EB">
      <w:pPr>
        <w:pStyle w:val="Bullets"/>
        <w:numPr>
          <w:ilvl w:val="0"/>
          <w:numId w:val="0"/>
        </w:numPr>
        <w:ind w:left="720"/>
      </w:pPr>
    </w:p>
    <w:p w14:paraId="7551ECDE" w14:textId="6B8019DF" w:rsidR="005750F6" w:rsidRPr="00414858" w:rsidRDefault="00A679EB" w:rsidP="00414858">
      <w:pPr>
        <w:pStyle w:val="Bullets"/>
        <w:numPr>
          <w:ilvl w:val="0"/>
          <w:numId w:val="33"/>
        </w:numPr>
      </w:pPr>
      <w:r w:rsidRPr="00414858">
        <w:t xml:space="preserve"> Hoe ziet u het ontwikkelen van de site vergunning technisch (op hoofdlijn)?</w:t>
      </w:r>
    </w:p>
    <w:p w14:paraId="2AF6A70D" w14:textId="77777777" w:rsidR="00A679EB" w:rsidRDefault="00A679EB" w:rsidP="00A679EB">
      <w:pPr>
        <w:pStyle w:val="Bullets"/>
        <w:numPr>
          <w:ilvl w:val="0"/>
          <w:numId w:val="0"/>
        </w:numPr>
        <w:ind w:left="720"/>
      </w:pPr>
      <w:r>
        <w:t>…………………………………………………………………………………………………………………………………</w:t>
      </w:r>
    </w:p>
    <w:p w14:paraId="5373637B" w14:textId="77777777" w:rsidR="00A679EB" w:rsidRDefault="00A679EB" w:rsidP="00A679EB">
      <w:pPr>
        <w:pStyle w:val="Bullets"/>
        <w:numPr>
          <w:ilvl w:val="0"/>
          <w:numId w:val="0"/>
        </w:numPr>
        <w:ind w:left="720"/>
      </w:pPr>
      <w:r>
        <w:t>…………………………………………………………………………………………………………………………………</w:t>
      </w:r>
    </w:p>
    <w:p w14:paraId="0CBC43A6" w14:textId="77777777" w:rsidR="00A679EB" w:rsidRDefault="00A679EB" w:rsidP="00A679EB">
      <w:pPr>
        <w:pStyle w:val="Bullets"/>
        <w:numPr>
          <w:ilvl w:val="0"/>
          <w:numId w:val="0"/>
        </w:numPr>
        <w:ind w:left="720"/>
      </w:pPr>
      <w:r>
        <w:t>…………………………………………………………………………………………………………………………………</w:t>
      </w:r>
    </w:p>
    <w:p w14:paraId="72A134C9" w14:textId="2D7BE23D" w:rsidR="00A679EB" w:rsidRDefault="00A679EB" w:rsidP="00A679EB">
      <w:pPr>
        <w:pStyle w:val="Bullets"/>
        <w:numPr>
          <w:ilvl w:val="0"/>
          <w:numId w:val="0"/>
        </w:numPr>
        <w:ind w:left="720" w:hanging="12"/>
      </w:pPr>
      <w:r>
        <w:t>…………………………………………………………………………………………………………………………………</w:t>
      </w:r>
    </w:p>
    <w:p w14:paraId="025F8712" w14:textId="77777777" w:rsidR="009275E1" w:rsidRDefault="009275E1">
      <w:pPr>
        <w:pStyle w:val="Kop2"/>
        <w:numPr>
          <w:ilvl w:val="0"/>
          <w:numId w:val="0"/>
        </w:numPr>
      </w:pPr>
      <w:r>
        <w:lastRenderedPageBreak/>
        <w:t>Voorgestelde uiteindelijke activiteit</w:t>
      </w:r>
    </w:p>
    <w:p w14:paraId="3792E4C0" w14:textId="46E3AD22" w:rsidR="00017AF4" w:rsidRDefault="009275E1" w:rsidP="009963F3">
      <w:pPr>
        <w:pStyle w:val="Bullets"/>
        <w:numPr>
          <w:ilvl w:val="0"/>
          <w:numId w:val="33"/>
        </w:numPr>
      </w:pPr>
      <w:r>
        <w:t xml:space="preserve">Na de verwerking van de afvalberg, welke activiteiten wil u op het </w:t>
      </w:r>
      <w:r w:rsidR="00414012">
        <w:t>t</w:t>
      </w:r>
      <w:r>
        <w:t xml:space="preserve">errein ontplooien? </w:t>
      </w:r>
      <w:r w:rsidR="00017AF4">
        <w:br/>
        <w:t>…………………………………………………………………………………………………………………………………</w:t>
      </w:r>
    </w:p>
    <w:p w14:paraId="195E59BE" w14:textId="77777777" w:rsidR="00017AF4" w:rsidRDefault="00017AF4" w:rsidP="00017AF4">
      <w:pPr>
        <w:pStyle w:val="Bullets"/>
        <w:numPr>
          <w:ilvl w:val="0"/>
          <w:numId w:val="0"/>
        </w:numPr>
        <w:ind w:left="720"/>
      </w:pPr>
      <w:r>
        <w:t>…………………………………………………………………………………………………………………………………</w:t>
      </w:r>
    </w:p>
    <w:p w14:paraId="53A58625" w14:textId="77777777" w:rsidR="00017AF4" w:rsidRDefault="00017AF4" w:rsidP="00017AF4">
      <w:pPr>
        <w:pStyle w:val="Bullets"/>
        <w:numPr>
          <w:ilvl w:val="0"/>
          <w:numId w:val="0"/>
        </w:numPr>
        <w:ind w:left="720"/>
      </w:pPr>
      <w:r>
        <w:t>…………………………………………………………………………………………………………………………………</w:t>
      </w:r>
    </w:p>
    <w:p w14:paraId="10181528" w14:textId="77777777" w:rsidR="00017AF4" w:rsidRDefault="00017AF4" w:rsidP="00017AF4">
      <w:pPr>
        <w:pStyle w:val="Bullets"/>
        <w:numPr>
          <w:ilvl w:val="0"/>
          <w:numId w:val="0"/>
        </w:numPr>
        <w:ind w:left="720" w:hanging="12"/>
      </w:pPr>
      <w:r>
        <w:t>…………………………………………………………………………………………………………………………………</w:t>
      </w:r>
    </w:p>
    <w:p w14:paraId="2B1455FD" w14:textId="77777777" w:rsidR="004A6474" w:rsidRDefault="004A6474">
      <w:pPr>
        <w:pStyle w:val="Bullets"/>
        <w:numPr>
          <w:ilvl w:val="0"/>
          <w:numId w:val="0"/>
        </w:numPr>
      </w:pPr>
    </w:p>
    <w:p w14:paraId="6B1A0E72" w14:textId="251A1279" w:rsidR="009275E1" w:rsidRDefault="009275E1">
      <w:pPr>
        <w:pStyle w:val="Kop2"/>
        <w:numPr>
          <w:ilvl w:val="0"/>
          <w:numId w:val="0"/>
        </w:numPr>
      </w:pPr>
      <w:r>
        <w:t>Havengebondenheid</w:t>
      </w:r>
      <w:r w:rsidR="00A679EB">
        <w:t xml:space="preserve"> </w:t>
      </w:r>
      <w:r>
        <w:t>van de voorgestelde uiteindelijke activiteit</w:t>
      </w:r>
    </w:p>
    <w:p w14:paraId="2BF34CA1" w14:textId="78D386C2" w:rsidR="004A6474" w:rsidRDefault="004A6474" w:rsidP="004A6474">
      <w:pPr>
        <w:rPr>
          <w:szCs w:val="20"/>
        </w:rPr>
      </w:pPr>
      <w:bookmarkStart w:id="0" w:name="_Hlk213166230"/>
      <w:r w:rsidRPr="00EF7FC6">
        <w:rPr>
          <w:szCs w:val="20"/>
        </w:rPr>
        <w:t xml:space="preserve">Samen met haar partners ontwikkelt MLSO duurzame toegevoegde waarde en tewerkstelling optimaal in de Waaslandhaven, deel van </w:t>
      </w:r>
      <w:r w:rsidR="00065B73">
        <w:rPr>
          <w:szCs w:val="20"/>
        </w:rPr>
        <w:t>de haven van Antwerpen</w:t>
      </w:r>
      <w:r w:rsidRPr="00EF7FC6">
        <w:rPr>
          <w:szCs w:val="20"/>
        </w:rPr>
        <w:t xml:space="preserve">. MLSO zet in op een optimale context voor economische ontwikkeling voor bedrijven, en stimuleert de welvaart en het welzijn van de burgers in het Waasland en daarbuiten. MLSO laat zo zien dat haven en omgeving elkaar kunnen versterken en creëert hierdoor draagvlak. </w:t>
      </w:r>
    </w:p>
    <w:p w14:paraId="4054F63E" w14:textId="77777777" w:rsidR="00414858" w:rsidRPr="00EF7FC6" w:rsidRDefault="00414858" w:rsidP="004A6474">
      <w:pPr>
        <w:rPr>
          <w:szCs w:val="20"/>
        </w:rPr>
      </w:pPr>
    </w:p>
    <w:p w14:paraId="2FCF9102" w14:textId="77777777" w:rsidR="004A6474" w:rsidRPr="00EF7FC6" w:rsidRDefault="004A6474" w:rsidP="004A6474">
      <w:pPr>
        <w:rPr>
          <w:szCs w:val="20"/>
        </w:rPr>
      </w:pPr>
      <w:r w:rsidRPr="00EF7FC6">
        <w:rPr>
          <w:szCs w:val="20"/>
        </w:rPr>
        <w:t xml:space="preserve">Via o.m. concessieovereenkomsten stelt MLSO  haventerreinen ter beschikking aan ondernemingen om hun projecten te kunnen realiseren. MLSO en </w:t>
      </w:r>
      <w:r>
        <w:rPr>
          <w:szCs w:val="20"/>
        </w:rPr>
        <w:t xml:space="preserve">de Haven van Antwerpen-Brugge </w:t>
      </w:r>
      <w:r w:rsidRPr="00EF7FC6">
        <w:rPr>
          <w:szCs w:val="20"/>
        </w:rPr>
        <w:t>ma</w:t>
      </w:r>
      <w:r>
        <w:rPr>
          <w:szCs w:val="20"/>
        </w:rPr>
        <w:t xml:space="preserve">ken </w:t>
      </w:r>
      <w:r w:rsidRPr="00EF7FC6">
        <w:rPr>
          <w:szCs w:val="20"/>
        </w:rPr>
        <w:t xml:space="preserve">werk van een duurzame groei van de haven, </w:t>
      </w:r>
      <w:r>
        <w:rPr>
          <w:szCs w:val="20"/>
        </w:rPr>
        <w:t>met focus op economie, klimaat, en mensen en omgeving.</w:t>
      </w:r>
      <w:r w:rsidRPr="00EF7FC6">
        <w:rPr>
          <w:szCs w:val="20"/>
        </w:rPr>
        <w:t xml:space="preserve"> De haven van de toekomst moet voldoende capaciteit hebben én bereikbaar, duurzaam, slim en veilig zijn om op die manier aantrekkelijk te blijven voor investeerders. </w:t>
      </w:r>
    </w:p>
    <w:p w14:paraId="620A0087" w14:textId="3E6FDBE3" w:rsidR="004A6474" w:rsidRDefault="004A6474" w:rsidP="004A6474">
      <w:r>
        <w:rPr>
          <w:szCs w:val="20"/>
        </w:rPr>
        <w:t>De mate van</w:t>
      </w:r>
      <w:r w:rsidRPr="00EF7FC6">
        <w:rPr>
          <w:szCs w:val="20"/>
        </w:rPr>
        <w:t xml:space="preserve"> havengebondenheid van de activiteiten die potentiële concessionarissen willen verrichten</w:t>
      </w:r>
      <w:r>
        <w:rPr>
          <w:szCs w:val="20"/>
        </w:rPr>
        <w:t xml:space="preserve"> is van groot belang</w:t>
      </w:r>
      <w:r w:rsidR="00ED1D22">
        <w:t>.</w:t>
      </w:r>
    </w:p>
    <w:p w14:paraId="5937EC7A" w14:textId="2A272D90" w:rsidR="003C1525" w:rsidRDefault="004A6474" w:rsidP="00DB71D0">
      <w:pPr>
        <w:pStyle w:val="Lijstalinea"/>
        <w:numPr>
          <w:ilvl w:val="0"/>
          <w:numId w:val="33"/>
        </w:numPr>
      </w:pPr>
      <w:r>
        <w:t xml:space="preserve">Waarom zijn deze activiteiten havengebonden? </w:t>
      </w:r>
      <w:r w:rsidR="003C1525">
        <w:t>…………………………………………………………………………………………………………………………………</w:t>
      </w:r>
      <w:r w:rsidR="00017AF4">
        <w:br/>
      </w:r>
      <w:r w:rsidR="003C1525">
        <w:t>…………………………………………………………………………………………………………………………………</w:t>
      </w:r>
      <w:r w:rsidR="00017AF4">
        <w:br/>
      </w:r>
      <w:r w:rsidR="003C1525">
        <w:t>…………………………………………………………………………………………………………………………………</w:t>
      </w:r>
      <w:r w:rsidR="00017AF4">
        <w:br/>
      </w:r>
      <w:r w:rsidR="003C1525">
        <w:t>…………………………………………………………………………………………………………………………………</w:t>
      </w:r>
    </w:p>
    <w:bookmarkEnd w:id="0"/>
    <w:p w14:paraId="68920C80" w14:textId="77777777" w:rsidR="00414858" w:rsidRDefault="00414858" w:rsidP="00414858">
      <w:pPr>
        <w:pStyle w:val="Kop2"/>
        <w:numPr>
          <w:ilvl w:val="0"/>
          <w:numId w:val="0"/>
        </w:numPr>
      </w:pPr>
    </w:p>
    <w:p w14:paraId="78E3E992" w14:textId="2B4E2F69" w:rsidR="00414858" w:rsidRDefault="009275E1" w:rsidP="00883813">
      <w:pPr>
        <w:pStyle w:val="Kop2"/>
        <w:numPr>
          <w:ilvl w:val="0"/>
          <w:numId w:val="0"/>
        </w:numPr>
      </w:pPr>
      <w:r w:rsidRPr="00414858">
        <w:t>Grootte terrein</w:t>
      </w:r>
    </w:p>
    <w:p w14:paraId="61B5CA18" w14:textId="77777777" w:rsidR="002F6CF3" w:rsidRDefault="005750F6" w:rsidP="009963F3">
      <w:pPr>
        <w:pStyle w:val="Bullets"/>
        <w:numPr>
          <w:ilvl w:val="0"/>
          <w:numId w:val="0"/>
        </w:numPr>
        <w:ind w:left="360" w:hanging="360"/>
      </w:pPr>
      <w:r w:rsidRPr="00414858">
        <w:rPr>
          <w:rFonts w:eastAsiaTheme="minorHAnsi" w:cstheme="minorBidi"/>
        </w:rPr>
        <w:t>Hebt</w:t>
      </w:r>
      <w:r w:rsidRPr="00414858">
        <w:t xml:space="preserve"> u interesse in het geheel van het terrein of volstaat het terrein zonder </w:t>
      </w:r>
      <w:r w:rsidR="00B544F8" w:rsidRPr="00414858">
        <w:t>het in gebruik zijnde</w:t>
      </w:r>
      <w:r w:rsidR="00DB71D0">
        <w:t xml:space="preserve"> </w:t>
      </w:r>
    </w:p>
    <w:p w14:paraId="737A57CD" w14:textId="74D670E4" w:rsidR="005750F6" w:rsidRPr="00414858" w:rsidRDefault="00B544F8" w:rsidP="009963F3">
      <w:pPr>
        <w:pStyle w:val="Bullets"/>
        <w:numPr>
          <w:ilvl w:val="0"/>
          <w:numId w:val="0"/>
        </w:numPr>
        <w:ind w:left="360" w:hanging="360"/>
      </w:pPr>
      <w:r w:rsidRPr="00414858">
        <w:t xml:space="preserve">zuidelijke stuk van </w:t>
      </w:r>
      <w:r w:rsidR="00AF02ED" w:rsidRPr="00414858">
        <w:t>ca 11.000 m²</w:t>
      </w:r>
      <w:r w:rsidR="004A6474" w:rsidRPr="00414858">
        <w:t>, of beide mogelijkheden</w:t>
      </w:r>
      <w:r w:rsidR="005750F6" w:rsidRPr="00414858">
        <w:t>?</w:t>
      </w:r>
    </w:p>
    <w:p w14:paraId="5471C7AC" w14:textId="77777777" w:rsidR="00E51D2F" w:rsidRDefault="00CF7A5B" w:rsidP="00883813">
      <w:pPr>
        <w:pStyle w:val="Bullets"/>
        <w:numPr>
          <w:ilvl w:val="0"/>
          <w:numId w:val="41"/>
        </w:numPr>
      </w:pPr>
      <w:r>
        <w:t>Gehele terrein: JA/NEE</w:t>
      </w:r>
    </w:p>
    <w:p w14:paraId="72E26CF1" w14:textId="630507CB" w:rsidR="005750F6" w:rsidRDefault="00CF7A5B" w:rsidP="00883813">
      <w:pPr>
        <w:pStyle w:val="Bullets"/>
        <w:numPr>
          <w:ilvl w:val="0"/>
          <w:numId w:val="41"/>
        </w:numPr>
      </w:pPr>
      <w:r>
        <w:t>Terrein zonder zuidelijk</w:t>
      </w:r>
      <w:r w:rsidR="0027697F">
        <w:t>e</w:t>
      </w:r>
      <w:r>
        <w:t xml:space="preserve"> stuk: JA/NEE</w:t>
      </w:r>
    </w:p>
    <w:p w14:paraId="4E868F3F" w14:textId="77777777" w:rsidR="00414858" w:rsidRDefault="00414858" w:rsidP="004318AC">
      <w:pPr>
        <w:pStyle w:val="Bullets"/>
        <w:numPr>
          <w:ilvl w:val="0"/>
          <w:numId w:val="0"/>
        </w:numPr>
        <w:ind w:left="1440"/>
      </w:pPr>
    </w:p>
    <w:p w14:paraId="3364FF78" w14:textId="290DEFD4" w:rsidR="00414858" w:rsidRDefault="00414858">
      <w:pPr>
        <w:pStyle w:val="Kop2"/>
        <w:numPr>
          <w:ilvl w:val="0"/>
          <w:numId w:val="0"/>
        </w:numPr>
      </w:pPr>
      <w:r>
        <w:t>Bijlagen: jaarrekeningen en bewijs verzekering</w:t>
      </w:r>
    </w:p>
    <w:p w14:paraId="730C65DA" w14:textId="657778DF" w:rsidR="00414858" w:rsidRDefault="00AB6F86">
      <w:pPr>
        <w:pStyle w:val="Bullets"/>
        <w:numPr>
          <w:ilvl w:val="0"/>
          <w:numId w:val="0"/>
        </w:numPr>
      </w:pPr>
      <w:r>
        <w:t>Toon aan dat u</w:t>
      </w:r>
      <w:r w:rsidRPr="00AB6F86">
        <w:t xml:space="preserve"> over de nodige financiële slagkracht beschikt om te waarborgen dat </w:t>
      </w:r>
      <w:r>
        <w:t xml:space="preserve">uw </w:t>
      </w:r>
    </w:p>
    <w:p w14:paraId="0B2AB809" w14:textId="12478DD9" w:rsidR="00AB6F86" w:rsidRDefault="00AB6F86">
      <w:pPr>
        <w:pStyle w:val="Bullets"/>
        <w:numPr>
          <w:ilvl w:val="0"/>
          <w:numId w:val="0"/>
        </w:numPr>
      </w:pPr>
      <w:r w:rsidRPr="00AB6F86">
        <w:t>projectvoorstel effectief gerealiseerd en geëxploiteerd kan worden</w:t>
      </w:r>
      <w:r w:rsidR="00326B4C">
        <w:t>.</w:t>
      </w:r>
      <w:r w:rsidRPr="00AB6F86">
        <w:t xml:space="preserve"> </w:t>
      </w:r>
      <w:r w:rsidR="00326B4C">
        <w:t>B</w:t>
      </w:r>
      <w:r>
        <w:t xml:space="preserve">ezorg ons </w:t>
      </w:r>
      <w:r w:rsidR="00326B4C">
        <w:t>daartoe</w:t>
      </w:r>
      <w:r w:rsidRPr="00AB6F86">
        <w:t xml:space="preserve"> volgende documenten: </w:t>
      </w:r>
    </w:p>
    <w:p w14:paraId="1CA4B718" w14:textId="5E198A08" w:rsidR="00AB6F86" w:rsidRDefault="00326B4C" w:rsidP="00883813">
      <w:pPr>
        <w:pStyle w:val="Bullets"/>
        <w:numPr>
          <w:ilvl w:val="0"/>
          <w:numId w:val="42"/>
        </w:numPr>
      </w:pPr>
      <w:r>
        <w:lastRenderedPageBreak/>
        <w:t>D</w:t>
      </w:r>
      <w:r w:rsidR="00AB6F86" w:rsidRPr="00AB6F86">
        <w:t xml:space="preserve">e geauditeerde jaarrekeningen van de laatste twee boekjaren van de kandidaat, evenals van de eventuele moederonderneming; </w:t>
      </w:r>
    </w:p>
    <w:p w14:paraId="0C6CE393" w14:textId="14D14AB2" w:rsidR="00894203" w:rsidRDefault="00326B4C" w:rsidP="00883813">
      <w:pPr>
        <w:pStyle w:val="Bullets"/>
        <w:numPr>
          <w:ilvl w:val="0"/>
          <w:numId w:val="42"/>
        </w:numPr>
      </w:pPr>
      <w:r>
        <w:t>E</w:t>
      </w:r>
      <w:r w:rsidR="00AB6F86" w:rsidRPr="00AB6F86">
        <w:t>en bewijs van een verzekering tegen beroepsrisico’s.</w:t>
      </w:r>
    </w:p>
    <w:p w14:paraId="3D73B5CC" w14:textId="77777777" w:rsidR="00AB6F86" w:rsidRDefault="00AB6F86" w:rsidP="002D5F9F">
      <w:pPr>
        <w:pStyle w:val="Bullets"/>
        <w:numPr>
          <w:ilvl w:val="0"/>
          <w:numId w:val="0"/>
        </w:numPr>
      </w:pPr>
    </w:p>
    <w:p w14:paraId="3100F5B2" w14:textId="68C74564" w:rsidR="007447F1" w:rsidRDefault="00B871F1" w:rsidP="00883813">
      <w:pPr>
        <w:pStyle w:val="Kop1"/>
        <w:numPr>
          <w:ilvl w:val="0"/>
          <w:numId w:val="0"/>
        </w:numPr>
        <w:ind w:left="357" w:hanging="357"/>
      </w:pPr>
      <w:r>
        <w:t>A</w:t>
      </w:r>
      <w:r w:rsidR="007447F1">
        <w:t>anmelding</w:t>
      </w:r>
    </w:p>
    <w:p w14:paraId="692554A1" w14:textId="3C2B56D2" w:rsidR="007447F1" w:rsidRDefault="007447F1" w:rsidP="007447F1">
      <w:r>
        <w:t xml:space="preserve">Bezorg het ingevulde formulier en alle bijlagen ten laatste op </w:t>
      </w:r>
      <w:r w:rsidR="0006046C">
        <w:t>30</w:t>
      </w:r>
      <w:r w:rsidR="000F0A30">
        <w:t xml:space="preserve"> </w:t>
      </w:r>
      <w:r w:rsidR="004A6474">
        <w:t>januari</w:t>
      </w:r>
      <w:r w:rsidR="00585A10">
        <w:t xml:space="preserve"> </w:t>
      </w:r>
      <w:r w:rsidR="004A6474">
        <w:t>2026</w:t>
      </w:r>
      <w:r w:rsidR="00326B4C">
        <w:t xml:space="preserve"> om</w:t>
      </w:r>
      <w:r>
        <w:t xml:space="preserve"> 12u00 CET aan MLSO via </w:t>
      </w:r>
      <w:hyperlink r:id="rId8" w:history="1">
        <w:r w:rsidR="00585A10" w:rsidRPr="00831343">
          <w:rPr>
            <w:rStyle w:val="Hyperlink"/>
            <w:rFonts w:ascii="Georgia" w:hAnsi="Georgia"/>
          </w:rPr>
          <w:t>info@mlso.be</w:t>
        </w:r>
      </w:hyperlink>
      <w:r>
        <w:t>.</w:t>
      </w:r>
      <w:r w:rsidR="00585A10">
        <w:t xml:space="preserve"> Te laat ingestuurde kandidaten worden niet aanvaard. U krijgt een ontvangstmelding van uw mail.</w:t>
      </w:r>
    </w:p>
    <w:p w14:paraId="03A3AD4F" w14:textId="77777777" w:rsidR="00585A10" w:rsidRPr="007447F1" w:rsidRDefault="00585A10" w:rsidP="007447F1"/>
    <w:sectPr w:rsidR="00585A10" w:rsidRPr="007447F1" w:rsidSect="00F108CE">
      <w:headerReference w:type="default" r:id="rId9"/>
      <w:footerReference w:type="default" r:id="rId10"/>
      <w:type w:val="continuous"/>
      <w:pgSz w:w="11901" w:h="16817"/>
      <w:pgMar w:top="2835" w:right="1418" w:bottom="1418" w:left="1418" w:header="11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3A804D" w14:textId="77777777" w:rsidR="00F52D36" w:rsidRDefault="00F52D36" w:rsidP="00D24431">
      <w:pPr>
        <w:spacing w:after="0" w:line="240" w:lineRule="auto"/>
      </w:pPr>
      <w:r>
        <w:separator/>
      </w:r>
    </w:p>
  </w:endnote>
  <w:endnote w:type="continuationSeparator" w:id="0">
    <w:p w14:paraId="2FC0F8E4" w14:textId="77777777" w:rsidR="00F52D36" w:rsidRDefault="00F52D36" w:rsidP="00D24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5260415"/>
      <w:docPartObj>
        <w:docPartGallery w:val="Page Numbers (Bottom of Page)"/>
        <w:docPartUnique/>
      </w:docPartObj>
    </w:sdtPr>
    <w:sdtEndPr/>
    <w:sdtContent>
      <w:p w14:paraId="696F6BA9" w14:textId="6E2071E5" w:rsidR="008A53EE" w:rsidRPr="004A5EF7" w:rsidRDefault="008A53EE" w:rsidP="004A5EF7">
        <w:pPr>
          <w:pStyle w:val="Voettekst"/>
          <w:jc w:val="right"/>
        </w:pPr>
        <w:r>
          <w:fldChar w:fldCharType="begin"/>
        </w:r>
        <w:r>
          <w:instrText>PAGE   \* MERGEFORMAT</w:instrText>
        </w:r>
        <w:r>
          <w:fldChar w:fldCharType="separate"/>
        </w:r>
        <w:r w:rsidR="004F2F90" w:rsidRPr="004F2F90">
          <w:rPr>
            <w:noProof/>
            <w:lang w:val="nl-NL"/>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72225" w14:textId="77777777" w:rsidR="00F52D36" w:rsidRDefault="00F52D36" w:rsidP="00D24431">
      <w:pPr>
        <w:spacing w:after="0" w:line="240" w:lineRule="auto"/>
      </w:pPr>
      <w:r>
        <w:separator/>
      </w:r>
    </w:p>
  </w:footnote>
  <w:footnote w:type="continuationSeparator" w:id="0">
    <w:p w14:paraId="10F14C7C" w14:textId="77777777" w:rsidR="00F52D36" w:rsidRDefault="00F52D36" w:rsidP="00D24431">
      <w:pPr>
        <w:spacing w:after="0" w:line="240" w:lineRule="auto"/>
      </w:pPr>
      <w:r>
        <w:continuationSeparator/>
      </w:r>
    </w:p>
  </w:footnote>
  <w:footnote w:id="1">
    <w:p w14:paraId="40B4556F" w14:textId="48866F63" w:rsidR="00065B73" w:rsidRPr="00065B73" w:rsidRDefault="00065B73">
      <w:pPr>
        <w:pStyle w:val="Voetnoottekst"/>
        <w:rPr>
          <w:rFonts w:ascii="Georgia" w:hAnsi="Georgia"/>
        </w:rPr>
      </w:pPr>
      <w:r>
        <w:rPr>
          <w:rStyle w:val="Voetnootmarkering"/>
        </w:rPr>
        <w:footnoteRef/>
      </w:r>
      <w:r>
        <w:t xml:space="preserve"> </w:t>
      </w:r>
      <w:r w:rsidRPr="00065B73">
        <w:rPr>
          <w:rFonts w:ascii="Georgia" w:hAnsi="Georgia"/>
          <w:bCs/>
          <w:color w:val="000000" w:themeColor="text1"/>
          <w:sz w:val="18"/>
          <w:szCs w:val="18"/>
        </w:rPr>
        <w:t>https://statbel.fgov.be/sites/default/files/Over_Statbel_FR/Nomenclaturen/NACEBEL_2025_NL.pdf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87AF3" w14:textId="5A182798" w:rsidR="008A53EE" w:rsidRDefault="008A53EE" w:rsidP="0051604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07363"/>
    <w:multiLevelType w:val="multilevel"/>
    <w:tmpl w:val="66762AB0"/>
    <w:lvl w:ilvl="0">
      <w:start w:val="1"/>
      <w:numFmt w:val="decimal"/>
      <w:pStyle w:val="Inhopg2"/>
      <w:lvlText w:val="%1."/>
      <w:lvlJc w:val="left"/>
      <w:pPr>
        <w:ind w:left="560" w:hanging="360"/>
      </w:pPr>
    </w:lvl>
    <w:lvl w:ilvl="1">
      <w:start w:val="1"/>
      <w:numFmt w:val="decimal"/>
      <w:lvlText w:val="%1.%2."/>
      <w:lvlJc w:val="left"/>
      <w:pPr>
        <w:ind w:left="992" w:hanging="432"/>
      </w:pPr>
    </w:lvl>
    <w:lvl w:ilvl="2">
      <w:start w:val="1"/>
      <w:numFmt w:val="decimal"/>
      <w:lvlText w:val="%1.%2.%3."/>
      <w:lvlJc w:val="left"/>
      <w:pPr>
        <w:ind w:left="1424" w:hanging="504"/>
      </w:pPr>
    </w:lvl>
    <w:lvl w:ilvl="3">
      <w:start w:val="1"/>
      <w:numFmt w:val="decimal"/>
      <w:lvlText w:val="%1.%2.%3.%4."/>
      <w:lvlJc w:val="left"/>
      <w:pPr>
        <w:ind w:left="1928" w:hanging="648"/>
      </w:pPr>
    </w:lvl>
    <w:lvl w:ilvl="4">
      <w:start w:val="1"/>
      <w:numFmt w:val="decimal"/>
      <w:lvlText w:val="%1.%2.%3.%4.%5."/>
      <w:lvlJc w:val="left"/>
      <w:pPr>
        <w:ind w:left="2432" w:hanging="792"/>
      </w:pPr>
    </w:lvl>
    <w:lvl w:ilvl="5">
      <w:start w:val="1"/>
      <w:numFmt w:val="decimal"/>
      <w:lvlText w:val="%1.%2.%3.%4.%5.%6."/>
      <w:lvlJc w:val="left"/>
      <w:pPr>
        <w:ind w:left="2936" w:hanging="936"/>
      </w:pPr>
    </w:lvl>
    <w:lvl w:ilvl="6">
      <w:start w:val="1"/>
      <w:numFmt w:val="decimal"/>
      <w:lvlText w:val="%1.%2.%3.%4.%5.%6.%7."/>
      <w:lvlJc w:val="left"/>
      <w:pPr>
        <w:ind w:left="3440" w:hanging="1080"/>
      </w:pPr>
    </w:lvl>
    <w:lvl w:ilvl="7">
      <w:start w:val="1"/>
      <w:numFmt w:val="decimal"/>
      <w:lvlText w:val="%1.%2.%3.%4.%5.%6.%7.%8."/>
      <w:lvlJc w:val="left"/>
      <w:pPr>
        <w:ind w:left="3944" w:hanging="1224"/>
      </w:pPr>
    </w:lvl>
    <w:lvl w:ilvl="8">
      <w:start w:val="1"/>
      <w:numFmt w:val="decimal"/>
      <w:lvlText w:val="%1.%2.%3.%4.%5.%6.%7.%8.%9."/>
      <w:lvlJc w:val="left"/>
      <w:pPr>
        <w:ind w:left="4520" w:hanging="1440"/>
      </w:pPr>
    </w:lvl>
  </w:abstractNum>
  <w:abstractNum w:abstractNumId="1" w15:restartNumberingAfterBreak="0">
    <w:nsid w:val="04572F95"/>
    <w:multiLevelType w:val="hybridMultilevel"/>
    <w:tmpl w:val="3D0A1F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5555097"/>
    <w:multiLevelType w:val="multilevel"/>
    <w:tmpl w:val="F7CE4B74"/>
    <w:lvl w:ilvl="0">
      <w:start w:val="1"/>
      <w:numFmt w:val="decimal"/>
      <w:pStyle w:val="Index2"/>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77B197B"/>
    <w:multiLevelType w:val="multilevel"/>
    <w:tmpl w:val="A8C6456A"/>
    <w:lvl w:ilvl="0">
      <w:start w:val="1"/>
      <w:numFmt w:val="decimal"/>
      <w:pStyle w:val="Index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BE75A4"/>
    <w:multiLevelType w:val="hybridMultilevel"/>
    <w:tmpl w:val="D7F8FE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10C2503"/>
    <w:multiLevelType w:val="hybridMultilevel"/>
    <w:tmpl w:val="9C02678C"/>
    <w:lvl w:ilvl="0" w:tplc="D8969D6E">
      <w:start w:val="1"/>
      <w:numFmt w:val="decimal"/>
      <w:pStyle w:val="Numbers"/>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D31F9F"/>
    <w:multiLevelType w:val="multilevel"/>
    <w:tmpl w:val="9500B6EE"/>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pStyle w:val="Kop4"/>
      <w:lvlText w:val="%1.%2.%3.%4."/>
      <w:lvlJc w:val="left"/>
      <w:pPr>
        <w:ind w:left="1728" w:hanging="648"/>
      </w:pPr>
      <w:rPr>
        <w:rFonts w:hint="default"/>
      </w:rPr>
    </w:lvl>
    <w:lvl w:ilvl="4">
      <w:start w:val="1"/>
      <w:numFmt w:val="decimal"/>
      <w:pStyle w:val="Kop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4D5FFA"/>
    <w:multiLevelType w:val="multilevel"/>
    <w:tmpl w:val="AAEEF838"/>
    <w:lvl w:ilvl="0">
      <w:start w:val="1"/>
      <w:numFmt w:val="decimal"/>
      <w:lvlText w:val="%1"/>
      <w:lvlJc w:val="left"/>
      <w:pPr>
        <w:ind w:left="1152" w:hanging="432"/>
      </w:p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pStyle w:val="Kop6"/>
      <w:lvlText w:val="%1.%2.%3.%4.%5.%6"/>
      <w:lvlJc w:val="left"/>
      <w:pPr>
        <w:ind w:left="1872" w:hanging="1152"/>
      </w:pPr>
    </w:lvl>
    <w:lvl w:ilvl="6">
      <w:start w:val="1"/>
      <w:numFmt w:val="decimal"/>
      <w:pStyle w:val="Kop7"/>
      <w:lvlText w:val="%1.%2.%3.%4.%5.%6.%7"/>
      <w:lvlJc w:val="left"/>
      <w:pPr>
        <w:ind w:left="2016" w:hanging="1296"/>
      </w:pPr>
    </w:lvl>
    <w:lvl w:ilvl="7">
      <w:start w:val="1"/>
      <w:numFmt w:val="decimal"/>
      <w:pStyle w:val="Kop8"/>
      <w:lvlText w:val="%1.%2.%3.%4.%5.%6.%7.%8"/>
      <w:lvlJc w:val="left"/>
      <w:pPr>
        <w:ind w:left="2160" w:hanging="1440"/>
      </w:pPr>
    </w:lvl>
    <w:lvl w:ilvl="8">
      <w:start w:val="1"/>
      <w:numFmt w:val="decimal"/>
      <w:pStyle w:val="Kop9"/>
      <w:lvlText w:val="%1.%2.%3.%4.%5.%6.%7.%8.%9"/>
      <w:lvlJc w:val="left"/>
      <w:pPr>
        <w:ind w:left="2304" w:hanging="1584"/>
      </w:pPr>
    </w:lvl>
  </w:abstractNum>
  <w:abstractNum w:abstractNumId="8" w15:restartNumberingAfterBreak="0">
    <w:nsid w:val="328A1C95"/>
    <w:multiLevelType w:val="multilevel"/>
    <w:tmpl w:val="A84020CC"/>
    <w:lvl w:ilvl="0">
      <w:start w:val="1"/>
      <w:numFmt w:val="decimal"/>
      <w:pStyle w:val="Index3"/>
      <w:lvlText w:val="%1."/>
      <w:lvlJc w:val="left"/>
      <w:pPr>
        <w:ind w:left="760" w:hanging="360"/>
      </w:pPr>
      <w:rPr>
        <w:rFonts w:hint="default"/>
      </w:rPr>
    </w:lvl>
    <w:lvl w:ilvl="1">
      <w:start w:val="1"/>
      <w:numFmt w:val="decimal"/>
      <w:lvlText w:val="%1.%2."/>
      <w:lvlJc w:val="left"/>
      <w:pPr>
        <w:ind w:left="1192" w:hanging="432"/>
      </w:pPr>
    </w:lvl>
    <w:lvl w:ilvl="2">
      <w:start w:val="1"/>
      <w:numFmt w:val="decimal"/>
      <w:lvlText w:val="%1.%2.%3."/>
      <w:lvlJc w:val="left"/>
      <w:pPr>
        <w:ind w:left="1624" w:hanging="504"/>
      </w:pPr>
    </w:lvl>
    <w:lvl w:ilvl="3">
      <w:start w:val="1"/>
      <w:numFmt w:val="decimal"/>
      <w:lvlText w:val="%1.%2.%3.%4."/>
      <w:lvlJc w:val="left"/>
      <w:pPr>
        <w:ind w:left="2128" w:hanging="648"/>
      </w:pPr>
    </w:lvl>
    <w:lvl w:ilvl="4">
      <w:start w:val="1"/>
      <w:numFmt w:val="decimal"/>
      <w:lvlText w:val="%1.%2.%3.%4.%5."/>
      <w:lvlJc w:val="left"/>
      <w:pPr>
        <w:ind w:left="2632" w:hanging="792"/>
      </w:pPr>
    </w:lvl>
    <w:lvl w:ilvl="5">
      <w:start w:val="1"/>
      <w:numFmt w:val="decimal"/>
      <w:lvlText w:val="%1.%2.%3.%4.%5.%6."/>
      <w:lvlJc w:val="left"/>
      <w:pPr>
        <w:ind w:left="3136" w:hanging="936"/>
      </w:pPr>
    </w:lvl>
    <w:lvl w:ilvl="6">
      <w:start w:val="1"/>
      <w:numFmt w:val="decimal"/>
      <w:lvlText w:val="%1.%2.%3.%4.%5.%6.%7."/>
      <w:lvlJc w:val="left"/>
      <w:pPr>
        <w:ind w:left="3640" w:hanging="1080"/>
      </w:pPr>
    </w:lvl>
    <w:lvl w:ilvl="7">
      <w:start w:val="1"/>
      <w:numFmt w:val="decimal"/>
      <w:lvlText w:val="%1.%2.%3.%4.%5.%6.%7.%8."/>
      <w:lvlJc w:val="left"/>
      <w:pPr>
        <w:ind w:left="4144" w:hanging="1224"/>
      </w:pPr>
    </w:lvl>
    <w:lvl w:ilvl="8">
      <w:start w:val="1"/>
      <w:numFmt w:val="decimal"/>
      <w:lvlText w:val="%1.%2.%3.%4.%5.%6.%7.%8.%9."/>
      <w:lvlJc w:val="left"/>
      <w:pPr>
        <w:ind w:left="4720" w:hanging="1440"/>
      </w:pPr>
    </w:lvl>
  </w:abstractNum>
  <w:abstractNum w:abstractNumId="9" w15:restartNumberingAfterBreak="0">
    <w:nsid w:val="3713190A"/>
    <w:multiLevelType w:val="hybridMultilevel"/>
    <w:tmpl w:val="617AD8D0"/>
    <w:lvl w:ilvl="0" w:tplc="04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7557340"/>
    <w:multiLevelType w:val="multilevel"/>
    <w:tmpl w:val="4BFEB47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40443E62"/>
    <w:multiLevelType w:val="hybridMultilevel"/>
    <w:tmpl w:val="03D68190"/>
    <w:lvl w:ilvl="0" w:tplc="DB909E80">
      <w:start w:val="1"/>
      <w:numFmt w:val="decimal"/>
      <w:lvlText w:val="%1."/>
      <w:lvlJc w:val="left"/>
      <w:pPr>
        <w:ind w:left="1353" w:hanging="360"/>
      </w:pPr>
    </w:lvl>
    <w:lvl w:ilvl="1" w:tplc="F6BC470E">
      <w:start w:val="1"/>
      <w:numFmt w:val="lowerLetter"/>
      <w:pStyle w:val="GG4"/>
      <w:lvlText w:val="%2."/>
      <w:lvlJc w:val="left"/>
      <w:pPr>
        <w:ind w:left="2073" w:hanging="360"/>
      </w:pPr>
    </w:lvl>
    <w:lvl w:ilvl="2" w:tplc="0813001B">
      <w:start w:val="1"/>
      <w:numFmt w:val="lowerRoman"/>
      <w:lvlText w:val="%3."/>
      <w:lvlJc w:val="right"/>
      <w:pPr>
        <w:ind w:left="2793" w:hanging="180"/>
      </w:pPr>
    </w:lvl>
    <w:lvl w:ilvl="3" w:tplc="0813000F" w:tentative="1">
      <w:start w:val="1"/>
      <w:numFmt w:val="decimal"/>
      <w:lvlText w:val="%4."/>
      <w:lvlJc w:val="left"/>
      <w:pPr>
        <w:ind w:left="3513" w:hanging="360"/>
      </w:pPr>
    </w:lvl>
    <w:lvl w:ilvl="4" w:tplc="08130019" w:tentative="1">
      <w:start w:val="1"/>
      <w:numFmt w:val="lowerLetter"/>
      <w:lvlText w:val="%5."/>
      <w:lvlJc w:val="left"/>
      <w:pPr>
        <w:ind w:left="4233" w:hanging="360"/>
      </w:pPr>
    </w:lvl>
    <w:lvl w:ilvl="5" w:tplc="0813001B" w:tentative="1">
      <w:start w:val="1"/>
      <w:numFmt w:val="lowerRoman"/>
      <w:lvlText w:val="%6."/>
      <w:lvlJc w:val="right"/>
      <w:pPr>
        <w:ind w:left="4953" w:hanging="180"/>
      </w:pPr>
    </w:lvl>
    <w:lvl w:ilvl="6" w:tplc="0813000F" w:tentative="1">
      <w:start w:val="1"/>
      <w:numFmt w:val="decimal"/>
      <w:lvlText w:val="%7."/>
      <w:lvlJc w:val="left"/>
      <w:pPr>
        <w:ind w:left="5673" w:hanging="360"/>
      </w:pPr>
    </w:lvl>
    <w:lvl w:ilvl="7" w:tplc="08130019" w:tentative="1">
      <w:start w:val="1"/>
      <w:numFmt w:val="lowerLetter"/>
      <w:lvlText w:val="%8."/>
      <w:lvlJc w:val="left"/>
      <w:pPr>
        <w:ind w:left="6393" w:hanging="360"/>
      </w:pPr>
    </w:lvl>
    <w:lvl w:ilvl="8" w:tplc="0813001B" w:tentative="1">
      <w:start w:val="1"/>
      <w:numFmt w:val="lowerRoman"/>
      <w:lvlText w:val="%9."/>
      <w:lvlJc w:val="right"/>
      <w:pPr>
        <w:ind w:left="7113" w:hanging="180"/>
      </w:pPr>
    </w:lvl>
  </w:abstractNum>
  <w:abstractNum w:abstractNumId="12" w15:restartNumberingAfterBreak="0">
    <w:nsid w:val="48BC14EC"/>
    <w:multiLevelType w:val="hybridMultilevel"/>
    <w:tmpl w:val="BC9E68A6"/>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3" w15:restartNumberingAfterBreak="0">
    <w:nsid w:val="4A9334F5"/>
    <w:multiLevelType w:val="hybridMultilevel"/>
    <w:tmpl w:val="9420017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FE95384"/>
    <w:multiLevelType w:val="multilevel"/>
    <w:tmpl w:val="4B1AAC36"/>
    <w:lvl w:ilvl="0">
      <w:start w:val="1"/>
      <w:numFmt w:val="bullet"/>
      <w:pStyle w:val="Lijstalinea"/>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6B491B43"/>
    <w:multiLevelType w:val="hybridMultilevel"/>
    <w:tmpl w:val="B608E480"/>
    <w:lvl w:ilvl="0" w:tplc="C51C7354">
      <w:start w:val="1"/>
      <w:numFmt w:val="bullet"/>
      <w:pStyle w:val="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492299"/>
    <w:multiLevelType w:val="hybridMultilevel"/>
    <w:tmpl w:val="8C448278"/>
    <w:lvl w:ilvl="0" w:tplc="F2E84D08">
      <w:start w:val="1"/>
      <w:numFmt w:val="decimal"/>
      <w:pStyle w:val="T2"/>
      <w:lvlText w:val="%1."/>
      <w:lvlJc w:val="left"/>
      <w:pPr>
        <w:ind w:left="1588" w:hanging="284"/>
      </w:pPr>
      <w:rPr>
        <w:rFonts w:hint="default"/>
      </w:r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7" w15:restartNumberingAfterBreak="0">
    <w:nsid w:val="77FC445C"/>
    <w:multiLevelType w:val="hybridMultilevel"/>
    <w:tmpl w:val="4BFEB474"/>
    <w:lvl w:ilvl="0" w:tplc="5990826E">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653336889">
    <w:abstractNumId w:val="16"/>
  </w:num>
  <w:num w:numId="2" w16cid:durableId="481822017">
    <w:abstractNumId w:val="17"/>
  </w:num>
  <w:num w:numId="3" w16cid:durableId="1612322007">
    <w:abstractNumId w:val="10"/>
  </w:num>
  <w:num w:numId="4" w16cid:durableId="986862351">
    <w:abstractNumId w:val="14"/>
  </w:num>
  <w:num w:numId="5" w16cid:durableId="1904680596">
    <w:abstractNumId w:val="15"/>
  </w:num>
  <w:num w:numId="6" w16cid:durableId="1619022475">
    <w:abstractNumId w:val="11"/>
  </w:num>
  <w:num w:numId="7" w16cid:durableId="665323114">
    <w:abstractNumId w:val="6"/>
  </w:num>
  <w:num w:numId="8" w16cid:durableId="1439451438">
    <w:abstractNumId w:val="6"/>
  </w:num>
  <w:num w:numId="9" w16cid:durableId="1714428516">
    <w:abstractNumId w:val="6"/>
  </w:num>
  <w:num w:numId="10" w16cid:durableId="1544975108">
    <w:abstractNumId w:val="6"/>
  </w:num>
  <w:num w:numId="11" w16cid:durableId="54086949">
    <w:abstractNumId w:val="6"/>
  </w:num>
  <w:num w:numId="12" w16cid:durableId="1270619535">
    <w:abstractNumId w:val="7"/>
  </w:num>
  <w:num w:numId="13" w16cid:durableId="1557861124">
    <w:abstractNumId w:val="7"/>
  </w:num>
  <w:num w:numId="14" w16cid:durableId="1974024091">
    <w:abstractNumId w:val="7"/>
  </w:num>
  <w:num w:numId="15" w16cid:durableId="1305619756">
    <w:abstractNumId w:val="7"/>
  </w:num>
  <w:num w:numId="16" w16cid:durableId="1915816664">
    <w:abstractNumId w:val="3"/>
  </w:num>
  <w:num w:numId="17" w16cid:durableId="1161041689">
    <w:abstractNumId w:val="2"/>
  </w:num>
  <w:num w:numId="18" w16cid:durableId="1749309222">
    <w:abstractNumId w:val="8"/>
  </w:num>
  <w:num w:numId="19" w16cid:durableId="1241408795">
    <w:abstractNumId w:val="14"/>
  </w:num>
  <w:num w:numId="20" w16cid:durableId="250626646">
    <w:abstractNumId w:val="5"/>
  </w:num>
  <w:num w:numId="21" w16cid:durableId="394476550">
    <w:abstractNumId w:val="0"/>
  </w:num>
  <w:num w:numId="22" w16cid:durableId="1365591119">
    <w:abstractNumId w:val="13"/>
  </w:num>
  <w:num w:numId="23" w16cid:durableId="882912878">
    <w:abstractNumId w:val="6"/>
  </w:num>
  <w:num w:numId="24" w16cid:durableId="496385672">
    <w:abstractNumId w:val="15"/>
  </w:num>
  <w:num w:numId="25" w16cid:durableId="1702171265">
    <w:abstractNumId w:val="15"/>
  </w:num>
  <w:num w:numId="26" w16cid:durableId="1847020057">
    <w:abstractNumId w:val="15"/>
  </w:num>
  <w:num w:numId="27" w16cid:durableId="1385330343">
    <w:abstractNumId w:val="15"/>
  </w:num>
  <w:num w:numId="28" w16cid:durableId="165412930">
    <w:abstractNumId w:val="15"/>
  </w:num>
  <w:num w:numId="29" w16cid:durableId="193661357">
    <w:abstractNumId w:val="6"/>
  </w:num>
  <w:num w:numId="30" w16cid:durableId="951016902">
    <w:abstractNumId w:val="15"/>
  </w:num>
  <w:num w:numId="31" w16cid:durableId="1061632517">
    <w:abstractNumId w:val="15"/>
  </w:num>
  <w:num w:numId="32" w16cid:durableId="844590201">
    <w:abstractNumId w:val="15"/>
  </w:num>
  <w:num w:numId="33" w16cid:durableId="1366562402">
    <w:abstractNumId w:val="9"/>
  </w:num>
  <w:num w:numId="34" w16cid:durableId="358508342">
    <w:abstractNumId w:val="14"/>
  </w:num>
  <w:num w:numId="35" w16cid:durableId="411046140">
    <w:abstractNumId w:val="15"/>
  </w:num>
  <w:num w:numId="36" w16cid:durableId="319969251">
    <w:abstractNumId w:val="6"/>
  </w:num>
  <w:num w:numId="37" w16cid:durableId="373967933">
    <w:abstractNumId w:val="6"/>
  </w:num>
  <w:num w:numId="38" w16cid:durableId="651182941">
    <w:abstractNumId w:val="6"/>
  </w:num>
  <w:num w:numId="39" w16cid:durableId="90128256">
    <w:abstractNumId w:val="6"/>
  </w:num>
  <w:num w:numId="40" w16cid:durableId="1367949121">
    <w:abstractNumId w:val="15"/>
  </w:num>
  <w:num w:numId="41" w16cid:durableId="202324748">
    <w:abstractNumId w:val="4"/>
  </w:num>
  <w:num w:numId="42" w16cid:durableId="1563060769">
    <w:abstractNumId w:val="12"/>
  </w:num>
  <w:num w:numId="43" w16cid:durableId="956570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F01"/>
    <w:rsid w:val="00000F0E"/>
    <w:rsid w:val="00017AF4"/>
    <w:rsid w:val="0003044E"/>
    <w:rsid w:val="00031A6A"/>
    <w:rsid w:val="0006046C"/>
    <w:rsid w:val="00065B73"/>
    <w:rsid w:val="000759E9"/>
    <w:rsid w:val="000818E9"/>
    <w:rsid w:val="000C5E3C"/>
    <w:rsid w:val="000D0319"/>
    <w:rsid w:val="000E4728"/>
    <w:rsid w:val="000F0A30"/>
    <w:rsid w:val="001211BC"/>
    <w:rsid w:val="00122696"/>
    <w:rsid w:val="0014105A"/>
    <w:rsid w:val="00151020"/>
    <w:rsid w:val="0015598E"/>
    <w:rsid w:val="002008E9"/>
    <w:rsid w:val="00212480"/>
    <w:rsid w:val="00235021"/>
    <w:rsid w:val="00237EFF"/>
    <w:rsid w:val="00243878"/>
    <w:rsid w:val="00243B80"/>
    <w:rsid w:val="0024485B"/>
    <w:rsid w:val="00244CFE"/>
    <w:rsid w:val="00251B6E"/>
    <w:rsid w:val="00270E6E"/>
    <w:rsid w:val="0027697F"/>
    <w:rsid w:val="002C7F07"/>
    <w:rsid w:val="002D5F9F"/>
    <w:rsid w:val="002E68C5"/>
    <w:rsid w:val="002F6CF3"/>
    <w:rsid w:val="00316185"/>
    <w:rsid w:val="00316B54"/>
    <w:rsid w:val="00326B4C"/>
    <w:rsid w:val="00344432"/>
    <w:rsid w:val="003548BB"/>
    <w:rsid w:val="00357412"/>
    <w:rsid w:val="00372B7F"/>
    <w:rsid w:val="003750C2"/>
    <w:rsid w:val="003818B0"/>
    <w:rsid w:val="0038729A"/>
    <w:rsid w:val="00397200"/>
    <w:rsid w:val="003A43D9"/>
    <w:rsid w:val="003A6F86"/>
    <w:rsid w:val="003C1525"/>
    <w:rsid w:val="003C784B"/>
    <w:rsid w:val="003D65A4"/>
    <w:rsid w:val="004047A2"/>
    <w:rsid w:val="00406FFC"/>
    <w:rsid w:val="00414012"/>
    <w:rsid w:val="00414858"/>
    <w:rsid w:val="00415EF5"/>
    <w:rsid w:val="004318AC"/>
    <w:rsid w:val="00453291"/>
    <w:rsid w:val="00465033"/>
    <w:rsid w:val="004A5EF7"/>
    <w:rsid w:val="004A6474"/>
    <w:rsid w:val="004B3107"/>
    <w:rsid w:val="004F2F90"/>
    <w:rsid w:val="00510905"/>
    <w:rsid w:val="00516049"/>
    <w:rsid w:val="00522490"/>
    <w:rsid w:val="005750F6"/>
    <w:rsid w:val="0057751D"/>
    <w:rsid w:val="00582C87"/>
    <w:rsid w:val="00585A10"/>
    <w:rsid w:val="005866DC"/>
    <w:rsid w:val="00597B25"/>
    <w:rsid w:val="005C6F6C"/>
    <w:rsid w:val="005F209F"/>
    <w:rsid w:val="00615BF3"/>
    <w:rsid w:val="00615C7D"/>
    <w:rsid w:val="00636A88"/>
    <w:rsid w:val="00642985"/>
    <w:rsid w:val="006612FD"/>
    <w:rsid w:val="00693472"/>
    <w:rsid w:val="0069680C"/>
    <w:rsid w:val="006E0847"/>
    <w:rsid w:val="006E6FEB"/>
    <w:rsid w:val="00702E7D"/>
    <w:rsid w:val="00736D46"/>
    <w:rsid w:val="007447F1"/>
    <w:rsid w:val="007703A1"/>
    <w:rsid w:val="00782778"/>
    <w:rsid w:val="007A6193"/>
    <w:rsid w:val="007D61AA"/>
    <w:rsid w:val="007E21F9"/>
    <w:rsid w:val="00810CC6"/>
    <w:rsid w:val="008135CF"/>
    <w:rsid w:val="008311FA"/>
    <w:rsid w:val="008541E7"/>
    <w:rsid w:val="00862F99"/>
    <w:rsid w:val="0087380E"/>
    <w:rsid w:val="00883813"/>
    <w:rsid w:val="00894203"/>
    <w:rsid w:val="008A53EE"/>
    <w:rsid w:val="008A5F8D"/>
    <w:rsid w:val="008A7828"/>
    <w:rsid w:val="009137E9"/>
    <w:rsid w:val="00917E54"/>
    <w:rsid w:val="009255CA"/>
    <w:rsid w:val="009275E1"/>
    <w:rsid w:val="00964B43"/>
    <w:rsid w:val="00972CE9"/>
    <w:rsid w:val="00977984"/>
    <w:rsid w:val="009963F3"/>
    <w:rsid w:val="009973E5"/>
    <w:rsid w:val="009C1031"/>
    <w:rsid w:val="009E6A5B"/>
    <w:rsid w:val="00A10A16"/>
    <w:rsid w:val="00A219CC"/>
    <w:rsid w:val="00A32E98"/>
    <w:rsid w:val="00A629EB"/>
    <w:rsid w:val="00A679EB"/>
    <w:rsid w:val="00A7583F"/>
    <w:rsid w:val="00A83A80"/>
    <w:rsid w:val="00AB6F86"/>
    <w:rsid w:val="00AE0C1D"/>
    <w:rsid w:val="00AF02ED"/>
    <w:rsid w:val="00AF22B5"/>
    <w:rsid w:val="00B253F0"/>
    <w:rsid w:val="00B47A80"/>
    <w:rsid w:val="00B544F8"/>
    <w:rsid w:val="00B67F3D"/>
    <w:rsid w:val="00B77368"/>
    <w:rsid w:val="00B871F1"/>
    <w:rsid w:val="00B97986"/>
    <w:rsid w:val="00BA1EB8"/>
    <w:rsid w:val="00BC6218"/>
    <w:rsid w:val="00BC626B"/>
    <w:rsid w:val="00BE0FA4"/>
    <w:rsid w:val="00BE386B"/>
    <w:rsid w:val="00BE4692"/>
    <w:rsid w:val="00C16601"/>
    <w:rsid w:val="00C219EE"/>
    <w:rsid w:val="00C45D16"/>
    <w:rsid w:val="00C604F6"/>
    <w:rsid w:val="00C61839"/>
    <w:rsid w:val="00C76F01"/>
    <w:rsid w:val="00C8068E"/>
    <w:rsid w:val="00C83427"/>
    <w:rsid w:val="00CB60CC"/>
    <w:rsid w:val="00CD098A"/>
    <w:rsid w:val="00CD2FE4"/>
    <w:rsid w:val="00CE4EC0"/>
    <w:rsid w:val="00CF6ED3"/>
    <w:rsid w:val="00CF7A5B"/>
    <w:rsid w:val="00D24431"/>
    <w:rsid w:val="00D53631"/>
    <w:rsid w:val="00D5572E"/>
    <w:rsid w:val="00D603C4"/>
    <w:rsid w:val="00DB71D0"/>
    <w:rsid w:val="00E42EB1"/>
    <w:rsid w:val="00E44635"/>
    <w:rsid w:val="00E5054C"/>
    <w:rsid w:val="00E51D2F"/>
    <w:rsid w:val="00E71AC6"/>
    <w:rsid w:val="00E824F3"/>
    <w:rsid w:val="00E94D00"/>
    <w:rsid w:val="00EA090C"/>
    <w:rsid w:val="00EC224F"/>
    <w:rsid w:val="00ED1D22"/>
    <w:rsid w:val="00EF09EB"/>
    <w:rsid w:val="00F108CE"/>
    <w:rsid w:val="00F17DF4"/>
    <w:rsid w:val="00F35C36"/>
    <w:rsid w:val="00F4164C"/>
    <w:rsid w:val="00F52D36"/>
    <w:rsid w:val="00F90C8A"/>
    <w:rsid w:val="00FA0B6F"/>
    <w:rsid w:val="00FB7148"/>
    <w:rsid w:val="00FC2CF7"/>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EDB83"/>
  <w15:chartTrackingRefBased/>
  <w15:docId w15:val="{D450CA78-AE40-4757-8CDD-A0093A19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12FD"/>
    <w:pPr>
      <w:spacing w:before="240" w:after="240" w:line="276" w:lineRule="auto"/>
      <w:contextualSpacing/>
    </w:pPr>
    <w:rPr>
      <w:rFonts w:ascii="Georgia" w:hAnsi="Georgia"/>
      <w:sz w:val="20"/>
      <w:szCs w:val="24"/>
    </w:rPr>
  </w:style>
  <w:style w:type="paragraph" w:styleId="Kop1">
    <w:name w:val="heading 1"/>
    <w:basedOn w:val="Standaard"/>
    <w:next w:val="Standaard"/>
    <w:link w:val="Kop1Char"/>
    <w:uiPriority w:val="9"/>
    <w:qFormat/>
    <w:rsid w:val="004A5EF7"/>
    <w:pPr>
      <w:keepNext/>
      <w:keepLines/>
      <w:numPr>
        <w:numId w:val="11"/>
      </w:numPr>
      <w:spacing w:after="320"/>
      <w:ind w:left="357" w:hanging="357"/>
      <w:outlineLvl w:val="0"/>
    </w:pPr>
    <w:rPr>
      <w:rFonts w:ascii="Corbel" w:eastAsiaTheme="majorEastAsia" w:hAnsi="Corbel" w:cstheme="majorBidi"/>
      <w:b/>
      <w:color w:val="00689E"/>
      <w:sz w:val="32"/>
      <w:szCs w:val="32"/>
    </w:rPr>
  </w:style>
  <w:style w:type="paragraph" w:styleId="Kop2">
    <w:name w:val="heading 2"/>
    <w:basedOn w:val="Kop1"/>
    <w:next w:val="Standaard"/>
    <w:link w:val="Kop2Char"/>
    <w:uiPriority w:val="9"/>
    <w:unhideWhenUsed/>
    <w:qFormat/>
    <w:rsid w:val="004A5EF7"/>
    <w:pPr>
      <w:numPr>
        <w:ilvl w:val="1"/>
      </w:numPr>
      <w:spacing w:before="0" w:after="240"/>
      <w:outlineLvl w:val="1"/>
    </w:pPr>
    <w:rPr>
      <w:sz w:val="28"/>
      <w:szCs w:val="26"/>
    </w:rPr>
  </w:style>
  <w:style w:type="paragraph" w:styleId="Kop3">
    <w:name w:val="heading 3"/>
    <w:basedOn w:val="Kop2"/>
    <w:next w:val="Standaard"/>
    <w:link w:val="Kop3Char"/>
    <w:uiPriority w:val="9"/>
    <w:unhideWhenUsed/>
    <w:qFormat/>
    <w:rsid w:val="00A7583F"/>
    <w:pPr>
      <w:numPr>
        <w:ilvl w:val="2"/>
      </w:numPr>
      <w:outlineLvl w:val="2"/>
    </w:pPr>
    <w:rPr>
      <w:sz w:val="24"/>
    </w:rPr>
  </w:style>
  <w:style w:type="paragraph" w:styleId="Kop4">
    <w:name w:val="heading 4"/>
    <w:basedOn w:val="Standaard"/>
    <w:next w:val="Standaard"/>
    <w:link w:val="Kop4Char"/>
    <w:uiPriority w:val="9"/>
    <w:unhideWhenUsed/>
    <w:qFormat/>
    <w:rsid w:val="00A7583F"/>
    <w:pPr>
      <w:keepNext/>
      <w:keepLines/>
      <w:numPr>
        <w:ilvl w:val="3"/>
        <w:numId w:val="11"/>
      </w:numPr>
      <w:spacing w:before="40"/>
      <w:outlineLvl w:val="3"/>
    </w:pPr>
    <w:rPr>
      <w:rFonts w:ascii="Corbel" w:eastAsiaTheme="majorEastAsia" w:hAnsi="Corbel" w:cstheme="majorBidi"/>
      <w:b/>
      <w:iCs/>
      <w:color w:val="000000" w:themeColor="text1"/>
    </w:rPr>
  </w:style>
  <w:style w:type="paragraph" w:styleId="Kop5">
    <w:name w:val="heading 5"/>
    <w:basedOn w:val="Standaard"/>
    <w:next w:val="Standaard"/>
    <w:link w:val="Kop5Char"/>
    <w:uiPriority w:val="9"/>
    <w:unhideWhenUsed/>
    <w:qFormat/>
    <w:rsid w:val="00A7583F"/>
    <w:pPr>
      <w:keepNext/>
      <w:keepLines/>
      <w:numPr>
        <w:ilvl w:val="4"/>
        <w:numId w:val="11"/>
      </w:numPr>
      <w:spacing w:before="40"/>
      <w:outlineLvl w:val="4"/>
    </w:pPr>
    <w:rPr>
      <w:rFonts w:ascii="Corbel" w:eastAsiaTheme="majorEastAsia" w:hAnsi="Corbel" w:cstheme="majorBidi"/>
      <w:b/>
      <w:color w:val="000000" w:themeColor="text1"/>
    </w:rPr>
  </w:style>
  <w:style w:type="paragraph" w:styleId="Kop6">
    <w:name w:val="heading 6"/>
    <w:basedOn w:val="Standaard"/>
    <w:next w:val="Standaard"/>
    <w:link w:val="Kop6Char"/>
    <w:uiPriority w:val="9"/>
    <w:unhideWhenUsed/>
    <w:qFormat/>
    <w:rsid w:val="0069680C"/>
    <w:pPr>
      <w:keepNext/>
      <w:keepLines/>
      <w:numPr>
        <w:ilvl w:val="5"/>
        <w:numId w:val="15"/>
      </w:numPr>
      <w:spacing w:before="40"/>
      <w:outlineLvl w:val="5"/>
    </w:pPr>
    <w:rPr>
      <w:rFonts w:ascii="Corbel" w:eastAsiaTheme="majorEastAsia" w:hAnsi="Corbel" w:cstheme="majorBidi"/>
      <w:color w:val="1F4D78" w:themeColor="accent1" w:themeShade="7F"/>
    </w:rPr>
  </w:style>
  <w:style w:type="paragraph" w:styleId="Kop7">
    <w:name w:val="heading 7"/>
    <w:basedOn w:val="Standaard"/>
    <w:next w:val="Standaard"/>
    <w:link w:val="Kop7Char"/>
    <w:uiPriority w:val="9"/>
    <w:unhideWhenUsed/>
    <w:qFormat/>
    <w:rsid w:val="0069680C"/>
    <w:pPr>
      <w:keepNext/>
      <w:keepLines/>
      <w:numPr>
        <w:ilvl w:val="6"/>
        <w:numId w:val="15"/>
      </w:numPr>
      <w:spacing w:before="40"/>
      <w:outlineLvl w:val="6"/>
    </w:pPr>
    <w:rPr>
      <w:rFonts w:ascii="Corbel" w:eastAsiaTheme="majorEastAsia" w:hAnsi="Corbel" w:cstheme="majorBidi"/>
      <w:i/>
      <w:iCs/>
      <w:color w:val="1F4D78" w:themeColor="accent1" w:themeShade="7F"/>
    </w:rPr>
  </w:style>
  <w:style w:type="paragraph" w:styleId="Kop8">
    <w:name w:val="heading 8"/>
    <w:basedOn w:val="Standaard"/>
    <w:next w:val="Standaard"/>
    <w:link w:val="Kop8Char"/>
    <w:uiPriority w:val="9"/>
    <w:unhideWhenUsed/>
    <w:qFormat/>
    <w:rsid w:val="0069680C"/>
    <w:pPr>
      <w:keepNext/>
      <w:keepLines/>
      <w:numPr>
        <w:ilvl w:val="7"/>
        <w:numId w:val="15"/>
      </w:numPr>
      <w:spacing w:before="40"/>
      <w:outlineLvl w:val="7"/>
    </w:pPr>
    <w:rPr>
      <w:rFonts w:ascii="Corbel" w:eastAsiaTheme="majorEastAsia" w:hAnsi="Corbel" w:cstheme="majorBidi"/>
      <w:color w:val="272727" w:themeColor="text1" w:themeTint="D8"/>
      <w:sz w:val="21"/>
      <w:szCs w:val="21"/>
    </w:rPr>
  </w:style>
  <w:style w:type="paragraph" w:styleId="Kop9">
    <w:name w:val="heading 9"/>
    <w:basedOn w:val="Standaard"/>
    <w:next w:val="Standaard"/>
    <w:link w:val="Kop9Char"/>
    <w:uiPriority w:val="9"/>
    <w:unhideWhenUsed/>
    <w:qFormat/>
    <w:rsid w:val="0069680C"/>
    <w:pPr>
      <w:keepNext/>
      <w:keepLines/>
      <w:numPr>
        <w:ilvl w:val="8"/>
        <w:numId w:val="15"/>
      </w:numPr>
      <w:spacing w:before="40"/>
      <w:outlineLvl w:val="8"/>
    </w:pPr>
    <w:rPr>
      <w:rFonts w:ascii="Corbel" w:eastAsiaTheme="majorEastAsia" w:hAnsi="Corbel"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cParagraph">
    <w:name w:val="[Basic Paragraph]"/>
    <w:basedOn w:val="Standaard"/>
    <w:uiPriority w:val="99"/>
    <w:rsid w:val="00A7583F"/>
    <w:pPr>
      <w:autoSpaceDE w:val="0"/>
      <w:autoSpaceDN w:val="0"/>
      <w:adjustRightInd w:val="0"/>
      <w:spacing w:line="288" w:lineRule="auto"/>
      <w:textAlignment w:val="center"/>
    </w:pPr>
    <w:rPr>
      <w:rFonts w:ascii="Helvetica" w:hAnsi="Helvetica" w:cs="Helvetica"/>
      <w:color w:val="000000"/>
      <w:szCs w:val="20"/>
      <w:lang w:val="nl-NL"/>
    </w:rPr>
  </w:style>
  <w:style w:type="paragraph" w:styleId="Koptekst">
    <w:name w:val="header"/>
    <w:basedOn w:val="Standaard"/>
    <w:link w:val="KoptekstChar"/>
    <w:uiPriority w:val="99"/>
    <w:unhideWhenUsed/>
    <w:rsid w:val="00A7583F"/>
    <w:pPr>
      <w:tabs>
        <w:tab w:val="center" w:pos="4680"/>
        <w:tab w:val="right" w:pos="9360"/>
      </w:tabs>
      <w:spacing w:line="240" w:lineRule="auto"/>
    </w:pPr>
  </w:style>
  <w:style w:type="character" w:customStyle="1" w:styleId="KoptekstChar">
    <w:name w:val="Koptekst Char"/>
    <w:basedOn w:val="Standaardalinea-lettertype"/>
    <w:link w:val="Koptekst"/>
    <w:uiPriority w:val="99"/>
    <w:rsid w:val="00A7583F"/>
    <w:rPr>
      <w:rFonts w:ascii="Georgia" w:hAnsi="Georgia"/>
      <w:sz w:val="20"/>
      <w:szCs w:val="24"/>
      <w:lang w:val="en-US"/>
    </w:rPr>
  </w:style>
  <w:style w:type="paragraph" w:styleId="Voettekst">
    <w:name w:val="footer"/>
    <w:basedOn w:val="Standaard"/>
    <w:link w:val="VoettekstChar"/>
    <w:uiPriority w:val="99"/>
    <w:unhideWhenUsed/>
    <w:rsid w:val="00A7583F"/>
    <w:pPr>
      <w:tabs>
        <w:tab w:val="center" w:pos="4680"/>
        <w:tab w:val="right" w:pos="9360"/>
      </w:tabs>
      <w:spacing w:line="240" w:lineRule="auto"/>
    </w:pPr>
  </w:style>
  <w:style w:type="character" w:customStyle="1" w:styleId="VoettekstChar">
    <w:name w:val="Voettekst Char"/>
    <w:basedOn w:val="Standaardalinea-lettertype"/>
    <w:link w:val="Voettekst"/>
    <w:uiPriority w:val="99"/>
    <w:rsid w:val="00A7583F"/>
    <w:rPr>
      <w:rFonts w:ascii="Georgia" w:hAnsi="Georgia"/>
      <w:sz w:val="20"/>
      <w:szCs w:val="24"/>
      <w:lang w:val="en-US"/>
    </w:rPr>
  </w:style>
  <w:style w:type="character" w:styleId="Hyperlink">
    <w:name w:val="Hyperlink"/>
    <w:basedOn w:val="Standaardalinea-lettertype"/>
    <w:uiPriority w:val="99"/>
    <w:unhideWhenUsed/>
    <w:rsid w:val="00151020"/>
    <w:rPr>
      <w:rFonts w:ascii="Corbel" w:hAnsi="Corbel"/>
      <w:b w:val="0"/>
      <w:i w:val="0"/>
      <w:color w:val="0563C1" w:themeColor="hyperlink"/>
      <w:u w:val="single"/>
    </w:rPr>
  </w:style>
  <w:style w:type="paragraph" w:styleId="Geenafstand">
    <w:name w:val="No Spacing"/>
    <w:basedOn w:val="Standaard"/>
    <w:uiPriority w:val="1"/>
    <w:rsid w:val="00582C87"/>
    <w:pPr>
      <w:spacing w:before="100" w:beforeAutospacing="1" w:after="100" w:afterAutospacing="1" w:line="240" w:lineRule="auto"/>
      <w:jc w:val="both"/>
    </w:pPr>
    <w:rPr>
      <w:rFonts w:ascii="Times New Roman" w:eastAsia="Calibri" w:hAnsi="Times New Roman" w:cs="Times New Roman"/>
      <w:sz w:val="24"/>
      <w:lang w:eastAsia="nl-BE"/>
    </w:rPr>
  </w:style>
  <w:style w:type="paragraph" w:customStyle="1" w:styleId="T1">
    <w:name w:val="T1"/>
    <w:basedOn w:val="Geenafstand"/>
    <w:qFormat/>
    <w:rsid w:val="00FB7148"/>
    <w:pPr>
      <w:pBdr>
        <w:top w:val="single" w:sz="8" w:space="1" w:color="auto"/>
        <w:bottom w:val="single" w:sz="8" w:space="1" w:color="auto"/>
      </w:pBdr>
      <w:spacing w:before="0" w:beforeAutospacing="0" w:after="0" w:afterAutospacing="0" w:line="360" w:lineRule="auto"/>
      <w:ind w:left="1276"/>
    </w:pPr>
    <w:rPr>
      <w:rFonts w:ascii="Georgia" w:hAnsi="Georgia"/>
      <w:b/>
      <w:bCs/>
      <w:sz w:val="20"/>
      <w:szCs w:val="20"/>
    </w:rPr>
  </w:style>
  <w:style w:type="table" w:styleId="Onopgemaaktetabel4">
    <w:name w:val="Plain Table 4"/>
    <w:basedOn w:val="Standaardtabel"/>
    <w:uiPriority w:val="44"/>
    <w:rsid w:val="0057751D"/>
    <w:pPr>
      <w:spacing w:after="0" w:line="240" w:lineRule="auto"/>
    </w:pPr>
    <w:tblPr>
      <w:tblStyleRowBandSize w:val="1"/>
      <w:tblStyleColBandSize w:val="1"/>
    </w:tblPr>
    <w:tcPr>
      <w:vAlign w:val="bottom"/>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2">
    <w:name w:val="T2"/>
    <w:basedOn w:val="Standaard"/>
    <w:qFormat/>
    <w:rsid w:val="00A10A16"/>
    <w:pPr>
      <w:numPr>
        <w:numId w:val="1"/>
      </w:numPr>
    </w:pPr>
    <w:rPr>
      <w:rFonts w:ascii="Corbel" w:hAnsi="Corbel"/>
      <w:b/>
      <w:bCs/>
    </w:rPr>
  </w:style>
  <w:style w:type="paragraph" w:styleId="Titel">
    <w:name w:val="Title"/>
    <w:basedOn w:val="Standaard"/>
    <w:next w:val="Standaard"/>
    <w:link w:val="TitelChar"/>
    <w:uiPriority w:val="10"/>
    <w:rsid w:val="00AF22B5"/>
    <w:pPr>
      <w:spacing w:after="0" w:line="240" w:lineRule="auto"/>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22B5"/>
    <w:rPr>
      <w:rFonts w:asciiTheme="majorHAnsi" w:eastAsiaTheme="majorEastAsia" w:hAnsiTheme="majorHAnsi" w:cstheme="majorBidi"/>
      <w:b w:val="0"/>
      <w:i w:val="0"/>
      <w:spacing w:val="-10"/>
      <w:kern w:val="28"/>
      <w:sz w:val="56"/>
      <w:szCs w:val="56"/>
    </w:rPr>
  </w:style>
  <w:style w:type="character" w:customStyle="1" w:styleId="Kop1Char">
    <w:name w:val="Kop 1 Char"/>
    <w:basedOn w:val="Standaardalinea-lettertype"/>
    <w:link w:val="Kop1"/>
    <w:uiPriority w:val="9"/>
    <w:rsid w:val="004A5EF7"/>
    <w:rPr>
      <w:rFonts w:ascii="Corbel" w:eastAsiaTheme="majorEastAsia" w:hAnsi="Corbel" w:cstheme="majorBidi"/>
      <w:b/>
      <w:color w:val="00689E"/>
      <w:sz w:val="32"/>
      <w:szCs w:val="32"/>
    </w:rPr>
  </w:style>
  <w:style w:type="paragraph" w:customStyle="1" w:styleId="agendapunt">
    <w:name w:val="agendapunt"/>
    <w:basedOn w:val="Kop1"/>
    <w:next w:val="Body"/>
    <w:qFormat/>
    <w:rsid w:val="008541E7"/>
    <w:pPr>
      <w:framePr w:wrap="around" w:vAnchor="text" w:hAnchor="text" w:y="1"/>
    </w:pPr>
  </w:style>
  <w:style w:type="paragraph" w:customStyle="1" w:styleId="Body">
    <w:name w:val="Body"/>
    <w:basedOn w:val="BasicParagraph"/>
    <w:qFormat/>
    <w:rsid w:val="00CD2FE4"/>
    <w:pPr>
      <w:ind w:left="567"/>
    </w:pPr>
    <w:rPr>
      <w:rFonts w:ascii="Georgia" w:hAnsi="Georgia"/>
    </w:rPr>
  </w:style>
  <w:style w:type="paragraph" w:customStyle="1" w:styleId="H1">
    <w:name w:val="H1"/>
    <w:basedOn w:val="Kop1"/>
    <w:qFormat/>
    <w:rsid w:val="006612FD"/>
  </w:style>
  <w:style w:type="table" w:styleId="Tabelraster">
    <w:name w:val="Table Grid"/>
    <w:basedOn w:val="Standaardtabel"/>
    <w:uiPriority w:val="39"/>
    <w:rsid w:val="00854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7583F"/>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A7583F"/>
    <w:rPr>
      <w:rFonts w:ascii="Times New Roman" w:hAnsi="Times New Roman" w:cs="Times New Roman"/>
      <w:sz w:val="18"/>
      <w:szCs w:val="18"/>
      <w:lang w:val="en-US"/>
    </w:rPr>
  </w:style>
  <w:style w:type="paragraph" w:styleId="Lijstalinea">
    <w:name w:val="List Paragraph"/>
    <w:next w:val="Standaard"/>
    <w:link w:val="LijstalineaChar"/>
    <w:uiPriority w:val="34"/>
    <w:qFormat/>
    <w:rsid w:val="00A7583F"/>
    <w:pPr>
      <w:numPr>
        <w:numId w:val="19"/>
      </w:numPr>
      <w:spacing w:after="200" w:line="276" w:lineRule="auto"/>
      <w:contextualSpacing/>
    </w:pPr>
    <w:rPr>
      <w:rFonts w:ascii="Georgia" w:eastAsia="Calibri" w:hAnsi="Georgia" w:cs="Times New Roman"/>
      <w:sz w:val="20"/>
    </w:rPr>
  </w:style>
  <w:style w:type="character" w:customStyle="1" w:styleId="LijstalineaChar">
    <w:name w:val="Lijstalinea Char"/>
    <w:basedOn w:val="Standaardalinea-lettertype"/>
    <w:link w:val="Lijstalinea"/>
    <w:uiPriority w:val="34"/>
    <w:rsid w:val="00A7583F"/>
    <w:rPr>
      <w:rFonts w:ascii="Georgia" w:eastAsia="Calibri" w:hAnsi="Georgia" w:cs="Times New Roman"/>
      <w:sz w:val="20"/>
    </w:rPr>
  </w:style>
  <w:style w:type="paragraph" w:customStyle="1" w:styleId="Bullets">
    <w:name w:val="Bullets"/>
    <w:basedOn w:val="Lijstalinea"/>
    <w:link w:val="BulletsChar"/>
    <w:qFormat/>
    <w:rsid w:val="00A7583F"/>
    <w:pPr>
      <w:numPr>
        <w:numId w:val="5"/>
      </w:numPr>
    </w:pPr>
    <w:rPr>
      <w:szCs w:val="20"/>
    </w:rPr>
  </w:style>
  <w:style w:type="character" w:styleId="Verwijzingopmerking">
    <w:name w:val="annotation reference"/>
    <w:basedOn w:val="Standaardalinea-lettertype"/>
    <w:uiPriority w:val="99"/>
    <w:semiHidden/>
    <w:unhideWhenUsed/>
    <w:rsid w:val="00A7583F"/>
    <w:rPr>
      <w:sz w:val="16"/>
      <w:szCs w:val="16"/>
    </w:rPr>
  </w:style>
  <w:style w:type="paragraph" w:customStyle="1" w:styleId="GG4">
    <w:name w:val="GG4"/>
    <w:basedOn w:val="Lijstalinea"/>
    <w:qFormat/>
    <w:rsid w:val="00A7583F"/>
    <w:pPr>
      <w:numPr>
        <w:ilvl w:val="1"/>
        <w:numId w:val="6"/>
      </w:numPr>
      <w:tabs>
        <w:tab w:val="num" w:pos="926"/>
      </w:tabs>
      <w:spacing w:after="120" w:line="360" w:lineRule="auto"/>
    </w:pPr>
    <w:rPr>
      <w:b/>
      <w:szCs w:val="18"/>
    </w:rPr>
  </w:style>
  <w:style w:type="character" w:customStyle="1" w:styleId="Kop2Char">
    <w:name w:val="Kop 2 Char"/>
    <w:basedOn w:val="Standaardalinea-lettertype"/>
    <w:link w:val="Kop2"/>
    <w:uiPriority w:val="9"/>
    <w:rsid w:val="004A5EF7"/>
    <w:rPr>
      <w:rFonts w:ascii="Corbel" w:eastAsiaTheme="majorEastAsia" w:hAnsi="Corbel" w:cstheme="majorBidi"/>
      <w:b/>
      <w:color w:val="00689E"/>
      <w:sz w:val="28"/>
      <w:szCs w:val="26"/>
    </w:rPr>
  </w:style>
  <w:style w:type="character" w:customStyle="1" w:styleId="Kop3Char">
    <w:name w:val="Kop 3 Char"/>
    <w:basedOn w:val="Standaardalinea-lettertype"/>
    <w:link w:val="Kop3"/>
    <w:uiPriority w:val="9"/>
    <w:rsid w:val="00A7583F"/>
    <w:rPr>
      <w:rFonts w:ascii="Corbel" w:eastAsiaTheme="majorEastAsia" w:hAnsi="Corbel" w:cstheme="majorBidi"/>
      <w:b/>
      <w:color w:val="00689E"/>
      <w:sz w:val="24"/>
      <w:szCs w:val="26"/>
      <w:lang w:val="en-US"/>
    </w:rPr>
  </w:style>
  <w:style w:type="character" w:customStyle="1" w:styleId="Kop4Char">
    <w:name w:val="Kop 4 Char"/>
    <w:basedOn w:val="Standaardalinea-lettertype"/>
    <w:link w:val="Kop4"/>
    <w:uiPriority w:val="9"/>
    <w:rsid w:val="00A7583F"/>
    <w:rPr>
      <w:rFonts w:ascii="Corbel" w:eastAsiaTheme="majorEastAsia" w:hAnsi="Corbel" w:cstheme="majorBidi"/>
      <w:b/>
      <w:iCs/>
      <w:color w:val="000000" w:themeColor="text1"/>
      <w:sz w:val="20"/>
      <w:szCs w:val="24"/>
      <w:lang w:val="en-US"/>
    </w:rPr>
  </w:style>
  <w:style w:type="character" w:customStyle="1" w:styleId="Kop5Char">
    <w:name w:val="Kop 5 Char"/>
    <w:basedOn w:val="Standaardalinea-lettertype"/>
    <w:link w:val="Kop5"/>
    <w:uiPriority w:val="9"/>
    <w:rsid w:val="00A7583F"/>
    <w:rPr>
      <w:rFonts w:ascii="Corbel" w:eastAsiaTheme="majorEastAsia" w:hAnsi="Corbel" w:cstheme="majorBidi"/>
      <w:b/>
      <w:color w:val="000000" w:themeColor="text1"/>
      <w:sz w:val="20"/>
      <w:szCs w:val="24"/>
      <w:lang w:val="en-US"/>
    </w:rPr>
  </w:style>
  <w:style w:type="character" w:customStyle="1" w:styleId="Kop6Char">
    <w:name w:val="Kop 6 Char"/>
    <w:basedOn w:val="Standaardalinea-lettertype"/>
    <w:link w:val="Kop6"/>
    <w:uiPriority w:val="9"/>
    <w:rsid w:val="0069680C"/>
    <w:rPr>
      <w:rFonts w:ascii="Corbel" w:eastAsiaTheme="majorEastAsia" w:hAnsi="Corbel" w:cstheme="majorBidi"/>
      <w:color w:val="1F4D78" w:themeColor="accent1" w:themeShade="7F"/>
      <w:sz w:val="20"/>
      <w:szCs w:val="24"/>
    </w:rPr>
  </w:style>
  <w:style w:type="character" w:customStyle="1" w:styleId="Kop7Char">
    <w:name w:val="Kop 7 Char"/>
    <w:basedOn w:val="Standaardalinea-lettertype"/>
    <w:link w:val="Kop7"/>
    <w:uiPriority w:val="9"/>
    <w:rsid w:val="0069680C"/>
    <w:rPr>
      <w:rFonts w:ascii="Corbel" w:eastAsiaTheme="majorEastAsia" w:hAnsi="Corbel" w:cstheme="majorBidi"/>
      <w:i/>
      <w:iCs/>
      <w:color w:val="1F4D78" w:themeColor="accent1" w:themeShade="7F"/>
      <w:sz w:val="20"/>
      <w:szCs w:val="24"/>
    </w:rPr>
  </w:style>
  <w:style w:type="character" w:customStyle="1" w:styleId="Kop8Char">
    <w:name w:val="Kop 8 Char"/>
    <w:basedOn w:val="Standaardalinea-lettertype"/>
    <w:link w:val="Kop8"/>
    <w:uiPriority w:val="9"/>
    <w:rsid w:val="0069680C"/>
    <w:rPr>
      <w:rFonts w:ascii="Corbel" w:eastAsiaTheme="majorEastAsia" w:hAnsi="Corbel" w:cstheme="majorBidi"/>
      <w:color w:val="272727" w:themeColor="text1" w:themeTint="D8"/>
      <w:sz w:val="21"/>
      <w:szCs w:val="21"/>
    </w:rPr>
  </w:style>
  <w:style w:type="character" w:customStyle="1" w:styleId="Kop9Char">
    <w:name w:val="Kop 9 Char"/>
    <w:basedOn w:val="Standaardalinea-lettertype"/>
    <w:link w:val="Kop9"/>
    <w:uiPriority w:val="9"/>
    <w:rsid w:val="0069680C"/>
    <w:rPr>
      <w:rFonts w:ascii="Corbel" w:eastAsiaTheme="majorEastAsia" w:hAnsi="Corbel" w:cstheme="majorBidi"/>
      <w:i/>
      <w:iCs/>
      <w:color w:val="272727" w:themeColor="text1" w:themeTint="D8"/>
      <w:sz w:val="21"/>
      <w:szCs w:val="21"/>
    </w:rPr>
  </w:style>
  <w:style w:type="paragraph" w:styleId="Index1">
    <w:name w:val="index 1"/>
    <w:basedOn w:val="Standaard"/>
    <w:next w:val="Standaard"/>
    <w:autoRedefine/>
    <w:uiPriority w:val="99"/>
    <w:unhideWhenUsed/>
    <w:rsid w:val="00A7583F"/>
    <w:pPr>
      <w:numPr>
        <w:numId w:val="16"/>
      </w:numPr>
    </w:pPr>
    <w:rPr>
      <w:rFonts w:ascii="Corbel" w:hAnsi="Corbel"/>
      <w:b/>
      <w:color w:val="00689E"/>
    </w:rPr>
  </w:style>
  <w:style w:type="paragraph" w:styleId="Index2">
    <w:name w:val="index 2"/>
    <w:basedOn w:val="Index1"/>
    <w:next w:val="Standaard"/>
    <w:autoRedefine/>
    <w:uiPriority w:val="99"/>
    <w:unhideWhenUsed/>
    <w:rsid w:val="00A7583F"/>
    <w:pPr>
      <w:numPr>
        <w:numId w:val="17"/>
      </w:numPr>
      <w:spacing w:line="240" w:lineRule="auto"/>
    </w:pPr>
  </w:style>
  <w:style w:type="paragraph" w:styleId="Index3">
    <w:name w:val="index 3"/>
    <w:basedOn w:val="Standaard"/>
    <w:next w:val="Standaard"/>
    <w:autoRedefine/>
    <w:uiPriority w:val="99"/>
    <w:unhideWhenUsed/>
    <w:rsid w:val="00A7583F"/>
    <w:pPr>
      <w:numPr>
        <w:numId w:val="18"/>
      </w:numPr>
      <w:spacing w:line="240" w:lineRule="auto"/>
    </w:pPr>
  </w:style>
  <w:style w:type="paragraph" w:customStyle="1" w:styleId="inhoudstafel">
    <w:name w:val="inhoudstafel"/>
    <w:basedOn w:val="Lijstalinea"/>
    <w:link w:val="inhoudstafelChar"/>
    <w:qFormat/>
    <w:rsid w:val="00A7583F"/>
    <w:pPr>
      <w:spacing w:after="0" w:line="360" w:lineRule="auto"/>
      <w:ind w:left="1349" w:hanging="357"/>
    </w:pPr>
    <w:rPr>
      <w:b/>
      <w:sz w:val="18"/>
      <w:szCs w:val="18"/>
    </w:rPr>
  </w:style>
  <w:style w:type="character" w:customStyle="1" w:styleId="inhoudstafelChar">
    <w:name w:val="inhoudstafel Char"/>
    <w:basedOn w:val="LijstalineaChar"/>
    <w:link w:val="inhoudstafel"/>
    <w:rsid w:val="00A7583F"/>
    <w:rPr>
      <w:rFonts w:ascii="Georgia" w:eastAsia="Calibri" w:hAnsi="Georgia" w:cs="Times New Roman"/>
      <w:b/>
      <w:sz w:val="18"/>
      <w:szCs w:val="18"/>
    </w:rPr>
  </w:style>
  <w:style w:type="paragraph" w:styleId="Duidelijkcitaat">
    <w:name w:val="Intense Quote"/>
    <w:basedOn w:val="Standaard"/>
    <w:next w:val="Standaard"/>
    <w:link w:val="DuidelijkcitaatChar"/>
    <w:uiPriority w:val="30"/>
    <w:qFormat/>
    <w:rsid w:val="00A7583F"/>
    <w:pPr>
      <w:pBdr>
        <w:top w:val="single" w:sz="4" w:space="10" w:color="5B9BD5" w:themeColor="accent1"/>
        <w:bottom w:val="single" w:sz="4" w:space="10" w:color="5B9BD5" w:themeColor="accent1"/>
      </w:pBdr>
      <w:autoSpaceDE w:val="0"/>
      <w:autoSpaceDN w:val="0"/>
      <w:adjustRightInd w:val="0"/>
      <w:spacing w:before="360" w:after="360"/>
      <w:ind w:left="864" w:right="864"/>
      <w:jc w:val="center"/>
    </w:pPr>
    <w:rPr>
      <w:rFonts w:cs="Verdana"/>
      <w:i/>
      <w:iCs/>
      <w:color w:val="5B9BD5" w:themeColor="accent1"/>
      <w:szCs w:val="20"/>
    </w:rPr>
  </w:style>
  <w:style w:type="character" w:customStyle="1" w:styleId="DuidelijkcitaatChar">
    <w:name w:val="Duidelijk citaat Char"/>
    <w:basedOn w:val="Standaardalinea-lettertype"/>
    <w:link w:val="Duidelijkcitaat"/>
    <w:uiPriority w:val="30"/>
    <w:rsid w:val="00A7583F"/>
    <w:rPr>
      <w:rFonts w:ascii="Georgia" w:hAnsi="Georgia" w:cs="Verdana"/>
      <w:i/>
      <w:iCs/>
      <w:color w:val="5B9BD5" w:themeColor="accent1"/>
      <w:sz w:val="20"/>
      <w:szCs w:val="20"/>
    </w:rPr>
  </w:style>
  <w:style w:type="paragraph" w:customStyle="1" w:styleId="Niveau1">
    <w:name w:val="Niveau 1"/>
    <w:basedOn w:val="Kop1"/>
    <w:qFormat/>
    <w:rsid w:val="00A7583F"/>
    <w:pPr>
      <w:numPr>
        <w:numId w:val="0"/>
      </w:numPr>
      <w:pBdr>
        <w:bottom w:val="single" w:sz="4" w:space="0" w:color="00689E"/>
      </w:pBdr>
    </w:pPr>
  </w:style>
  <w:style w:type="paragraph" w:customStyle="1" w:styleId="Niveau2">
    <w:name w:val="Niveau 2"/>
    <w:basedOn w:val="Kop2"/>
    <w:qFormat/>
    <w:rsid w:val="00A7583F"/>
    <w:pPr>
      <w:numPr>
        <w:ilvl w:val="0"/>
        <w:numId w:val="0"/>
      </w:numPr>
    </w:pPr>
  </w:style>
  <w:style w:type="paragraph" w:customStyle="1" w:styleId="Niveau3">
    <w:name w:val="Niveau 3"/>
    <w:basedOn w:val="Kop3"/>
    <w:qFormat/>
    <w:rsid w:val="00A7583F"/>
    <w:pPr>
      <w:numPr>
        <w:ilvl w:val="0"/>
        <w:numId w:val="0"/>
      </w:numPr>
    </w:pPr>
  </w:style>
  <w:style w:type="paragraph" w:customStyle="1" w:styleId="Niveau4">
    <w:name w:val="Niveau 4"/>
    <w:basedOn w:val="Kop4"/>
    <w:qFormat/>
    <w:rsid w:val="00A7583F"/>
    <w:pPr>
      <w:numPr>
        <w:ilvl w:val="0"/>
        <w:numId w:val="0"/>
      </w:numPr>
    </w:pPr>
  </w:style>
  <w:style w:type="paragraph" w:customStyle="1" w:styleId="Numbers">
    <w:name w:val="Numbers"/>
    <w:basedOn w:val="Lijstalinea"/>
    <w:qFormat/>
    <w:rsid w:val="00A7583F"/>
    <w:pPr>
      <w:numPr>
        <w:numId w:val="20"/>
      </w:numPr>
    </w:pPr>
    <w:rPr>
      <w:szCs w:val="20"/>
    </w:rPr>
  </w:style>
  <w:style w:type="character" w:styleId="Zwaar">
    <w:name w:val="Strong"/>
    <w:basedOn w:val="Standaardalinea-lettertype"/>
    <w:uiPriority w:val="22"/>
    <w:qFormat/>
    <w:rsid w:val="00A7583F"/>
    <w:rPr>
      <w:rFonts w:ascii="Georgia" w:hAnsi="Georgia"/>
      <w:b/>
      <w:bCs/>
      <w:i w:val="0"/>
      <w:sz w:val="20"/>
    </w:rPr>
  </w:style>
  <w:style w:type="paragraph" w:customStyle="1" w:styleId="subtitel">
    <w:name w:val="subtitel"/>
    <w:basedOn w:val="Niveau3"/>
    <w:qFormat/>
    <w:rsid w:val="00A7583F"/>
    <w:rPr>
      <w:rFonts w:ascii="Georgia" w:hAnsi="Georgia"/>
      <w:b w:val="0"/>
      <w:bCs/>
      <w:sz w:val="20"/>
      <w:szCs w:val="20"/>
      <w:u w:val="single"/>
    </w:rPr>
  </w:style>
  <w:style w:type="paragraph" w:customStyle="1" w:styleId="Titelpagina-subtitel">
    <w:name w:val="Titelpagina -subtitel"/>
    <w:basedOn w:val="Standaard"/>
    <w:qFormat/>
    <w:rsid w:val="00A7583F"/>
    <w:pPr>
      <w:ind w:left="284"/>
      <w:jc w:val="center"/>
    </w:pPr>
    <w:rPr>
      <w:color w:val="00689E"/>
      <w:sz w:val="22"/>
      <w:szCs w:val="22"/>
    </w:rPr>
  </w:style>
  <w:style w:type="paragraph" w:customStyle="1" w:styleId="Titelpagina-tekst">
    <w:name w:val="Titelpagina -tekst"/>
    <w:basedOn w:val="Standaard"/>
    <w:qFormat/>
    <w:rsid w:val="00A7583F"/>
    <w:pPr>
      <w:jc w:val="center"/>
    </w:pPr>
    <w:rPr>
      <w:noProof/>
      <w:sz w:val="24"/>
      <w:lang w:eastAsia="nl-BE"/>
    </w:rPr>
  </w:style>
  <w:style w:type="paragraph" w:customStyle="1" w:styleId="Titelpagina-titel">
    <w:name w:val="Titelpagina -titel"/>
    <w:basedOn w:val="Kop1"/>
    <w:qFormat/>
    <w:rsid w:val="00F108CE"/>
    <w:pPr>
      <w:numPr>
        <w:numId w:val="0"/>
      </w:numPr>
      <w:spacing w:before="0"/>
      <w:jc w:val="center"/>
    </w:pPr>
    <w:rPr>
      <w:iCs/>
      <w:szCs w:val="28"/>
    </w:rPr>
  </w:style>
  <w:style w:type="paragraph" w:styleId="Inhopg2">
    <w:name w:val="toc 2"/>
    <w:basedOn w:val="Standaard"/>
    <w:next w:val="Standaard"/>
    <w:autoRedefine/>
    <w:uiPriority w:val="39"/>
    <w:semiHidden/>
    <w:unhideWhenUsed/>
    <w:rsid w:val="00A7583F"/>
    <w:pPr>
      <w:numPr>
        <w:numId w:val="21"/>
      </w:numPr>
      <w:spacing w:after="100"/>
    </w:pPr>
  </w:style>
  <w:style w:type="character" w:customStyle="1" w:styleId="VeldzwartTekststijlpt11">
    <w:name w:val="Veld zwart Tekststijl pt 11"/>
    <w:uiPriority w:val="1"/>
    <w:rsid w:val="00A7583F"/>
    <w:rPr>
      <w:b/>
      <w:bCs/>
      <w:i/>
      <w:color w:val="000000" w:themeColor="text1"/>
      <w:sz w:val="18"/>
      <w:szCs w:val="18"/>
      <w:u w:val="single"/>
    </w:rPr>
  </w:style>
  <w:style w:type="character" w:customStyle="1" w:styleId="BulletsChar">
    <w:name w:val="Bullets Char"/>
    <w:basedOn w:val="Standaardalinea-lettertype"/>
    <w:link w:val="Bullets"/>
    <w:rsid w:val="0057751D"/>
    <w:rPr>
      <w:rFonts w:ascii="Georgia" w:eastAsia="Calibri" w:hAnsi="Georgia" w:cs="Times New Roman"/>
      <w:sz w:val="20"/>
      <w:szCs w:val="20"/>
    </w:rPr>
  </w:style>
  <w:style w:type="character" w:styleId="Intensievebenadrukking">
    <w:name w:val="Intense Emphasis"/>
    <w:basedOn w:val="Standaardalinea-lettertype"/>
    <w:uiPriority w:val="21"/>
    <w:rsid w:val="0069680C"/>
    <w:rPr>
      <w:i/>
      <w:iCs/>
      <w:color w:val="5B9BD5" w:themeColor="accent1"/>
    </w:rPr>
  </w:style>
  <w:style w:type="paragraph" w:styleId="Citaat">
    <w:name w:val="Quote"/>
    <w:basedOn w:val="Standaard"/>
    <w:next w:val="Standaard"/>
    <w:link w:val="CitaatChar"/>
    <w:uiPriority w:val="29"/>
    <w:qFormat/>
    <w:rsid w:val="0069680C"/>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69680C"/>
    <w:rPr>
      <w:rFonts w:ascii="Georgia" w:hAnsi="Georgia"/>
      <w:i/>
      <w:iCs/>
      <w:color w:val="404040" w:themeColor="text1" w:themeTint="BF"/>
      <w:sz w:val="20"/>
      <w:szCs w:val="24"/>
    </w:rPr>
  </w:style>
  <w:style w:type="character" w:styleId="Subtieleverwijzing">
    <w:name w:val="Subtle Reference"/>
    <w:basedOn w:val="Standaardalinea-lettertype"/>
    <w:uiPriority w:val="31"/>
    <w:qFormat/>
    <w:rsid w:val="0069680C"/>
    <w:rPr>
      <w:smallCaps/>
      <w:color w:val="5A5A5A" w:themeColor="text1" w:themeTint="A5"/>
    </w:rPr>
  </w:style>
  <w:style w:type="character" w:styleId="Intensieveverwijzing">
    <w:name w:val="Intense Reference"/>
    <w:basedOn w:val="Standaardalinea-lettertype"/>
    <w:uiPriority w:val="32"/>
    <w:qFormat/>
    <w:rsid w:val="0069680C"/>
    <w:rPr>
      <w:b/>
      <w:bCs/>
      <w:smallCaps/>
      <w:color w:val="5B9BD5" w:themeColor="accent1"/>
      <w:spacing w:val="5"/>
    </w:rPr>
  </w:style>
  <w:style w:type="character" w:styleId="Titelvanboek">
    <w:name w:val="Book Title"/>
    <w:basedOn w:val="Standaardalinea-lettertype"/>
    <w:uiPriority w:val="33"/>
    <w:qFormat/>
    <w:rsid w:val="0069680C"/>
    <w:rPr>
      <w:b/>
      <w:bCs/>
      <w:i/>
      <w:iCs/>
      <w:spacing w:val="5"/>
    </w:rPr>
  </w:style>
  <w:style w:type="paragraph" w:styleId="Tekstopmerking">
    <w:name w:val="annotation text"/>
    <w:basedOn w:val="Standaard"/>
    <w:link w:val="TekstopmerkingChar"/>
    <w:uiPriority w:val="99"/>
    <w:unhideWhenUsed/>
    <w:rsid w:val="009C1031"/>
    <w:pPr>
      <w:spacing w:line="240" w:lineRule="auto"/>
    </w:pPr>
    <w:rPr>
      <w:szCs w:val="20"/>
    </w:rPr>
  </w:style>
  <w:style w:type="character" w:customStyle="1" w:styleId="TekstopmerkingChar">
    <w:name w:val="Tekst opmerking Char"/>
    <w:basedOn w:val="Standaardalinea-lettertype"/>
    <w:link w:val="Tekstopmerking"/>
    <w:uiPriority w:val="99"/>
    <w:rsid w:val="009C1031"/>
    <w:rPr>
      <w:rFonts w:ascii="Georgia" w:hAnsi="Georgia"/>
      <w:sz w:val="20"/>
      <w:szCs w:val="20"/>
    </w:rPr>
  </w:style>
  <w:style w:type="paragraph" w:styleId="Onderwerpvanopmerking">
    <w:name w:val="annotation subject"/>
    <w:basedOn w:val="Tekstopmerking"/>
    <w:next w:val="Tekstopmerking"/>
    <w:link w:val="OnderwerpvanopmerkingChar"/>
    <w:uiPriority w:val="99"/>
    <w:semiHidden/>
    <w:unhideWhenUsed/>
    <w:rsid w:val="009C1031"/>
    <w:rPr>
      <w:b/>
      <w:bCs/>
    </w:rPr>
  </w:style>
  <w:style w:type="character" w:customStyle="1" w:styleId="OnderwerpvanopmerkingChar">
    <w:name w:val="Onderwerp van opmerking Char"/>
    <w:basedOn w:val="TekstopmerkingChar"/>
    <w:link w:val="Onderwerpvanopmerking"/>
    <w:uiPriority w:val="99"/>
    <w:semiHidden/>
    <w:rsid w:val="009C1031"/>
    <w:rPr>
      <w:rFonts w:ascii="Georgia" w:hAnsi="Georgia"/>
      <w:b/>
      <w:bCs/>
      <w:sz w:val="20"/>
      <w:szCs w:val="20"/>
    </w:rPr>
  </w:style>
  <w:style w:type="paragraph" w:styleId="Revisie">
    <w:name w:val="Revision"/>
    <w:hidden/>
    <w:uiPriority w:val="99"/>
    <w:semiHidden/>
    <w:rsid w:val="003750C2"/>
    <w:pPr>
      <w:spacing w:after="0" w:line="240" w:lineRule="auto"/>
    </w:pPr>
    <w:rPr>
      <w:rFonts w:ascii="Georgia" w:hAnsi="Georgia"/>
      <w:sz w:val="20"/>
      <w:szCs w:val="24"/>
    </w:rPr>
  </w:style>
  <w:style w:type="paragraph" w:styleId="Voetnoottekst">
    <w:name w:val="footnote text"/>
    <w:basedOn w:val="Standaard"/>
    <w:link w:val="VoetnoottekstChar"/>
    <w:uiPriority w:val="99"/>
    <w:semiHidden/>
    <w:unhideWhenUsed/>
    <w:rsid w:val="00585A10"/>
    <w:pPr>
      <w:spacing w:before="0" w:after="0" w:line="240" w:lineRule="auto"/>
      <w:contextualSpacing w:val="0"/>
    </w:pPr>
    <w:rPr>
      <w:rFonts w:asciiTheme="minorHAnsi" w:hAnsiTheme="minorHAnsi"/>
      <w:kern w:val="2"/>
      <w:szCs w:val="20"/>
      <w14:ligatures w14:val="standardContextual"/>
    </w:rPr>
  </w:style>
  <w:style w:type="character" w:customStyle="1" w:styleId="VoetnoottekstChar">
    <w:name w:val="Voetnoottekst Char"/>
    <w:basedOn w:val="Standaardalinea-lettertype"/>
    <w:link w:val="Voetnoottekst"/>
    <w:uiPriority w:val="99"/>
    <w:semiHidden/>
    <w:rsid w:val="00585A10"/>
    <w:rPr>
      <w:kern w:val="2"/>
      <w:sz w:val="20"/>
      <w:szCs w:val="20"/>
      <w14:ligatures w14:val="standardContextual"/>
    </w:rPr>
  </w:style>
  <w:style w:type="character" w:styleId="Voetnootmarkering">
    <w:name w:val="footnote reference"/>
    <w:basedOn w:val="Standaardalinea-lettertype"/>
    <w:uiPriority w:val="99"/>
    <w:semiHidden/>
    <w:unhideWhenUsed/>
    <w:rsid w:val="00585A10"/>
    <w:rPr>
      <w:vertAlign w:val="superscript"/>
    </w:rPr>
  </w:style>
  <w:style w:type="character" w:styleId="Onopgelostemelding">
    <w:name w:val="Unresolved Mention"/>
    <w:basedOn w:val="Standaardalinea-lettertype"/>
    <w:uiPriority w:val="99"/>
    <w:semiHidden/>
    <w:unhideWhenUsed/>
    <w:rsid w:val="00585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lso.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9990F-D58E-4287-B0A5-8204F38E7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1002</Words>
  <Characters>5515</Characters>
  <Application>Microsoft Office Word</Application>
  <DocSecurity>0</DocSecurity>
  <Lines>45</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Verschelden</dc:creator>
  <cp:keywords/>
  <dc:description/>
  <cp:lastModifiedBy>Sigrid Borgmans</cp:lastModifiedBy>
  <cp:revision>3</cp:revision>
  <cp:lastPrinted>2025-12-11T09:52:00Z</cp:lastPrinted>
  <dcterms:created xsi:type="dcterms:W3CDTF">2025-12-16T12:49:00Z</dcterms:created>
  <dcterms:modified xsi:type="dcterms:W3CDTF">2025-12-17T08:23:00Z</dcterms:modified>
</cp:coreProperties>
</file>